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20231">
        <w:rPr>
          <w:rFonts w:ascii="Times New Roman" w:hAnsi="Times New Roman" w:cs="Times New Roman"/>
          <w:b/>
          <w:sz w:val="28"/>
          <w:szCs w:val="28"/>
        </w:rPr>
        <w:t>сотрудников МАОУ СОШ № 197</w:t>
      </w:r>
      <w:r w:rsidRPr="002F3E64">
        <w:rPr>
          <w:rFonts w:ascii="Times New Roman" w:hAnsi="Times New Roman" w:cs="Times New Roman"/>
          <w:b/>
          <w:sz w:val="28"/>
          <w:szCs w:val="28"/>
        </w:rPr>
        <w:t xml:space="preserve">, дежурных служб и охранных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bookmarkStart w:id="0" w:name="_GoBack"/>
      <w:r w:rsidRPr="00A12578">
        <w:rPr>
          <w:b/>
          <w:sz w:val="28"/>
          <w:szCs w:val="28"/>
        </w:rPr>
        <w:t xml:space="preserve">Действия </w:t>
      </w:r>
      <w:r>
        <w:rPr>
          <w:b/>
          <w:sz w:val="28"/>
          <w:szCs w:val="28"/>
        </w:rPr>
        <w:t xml:space="preserve">персонала, сотрудников охраны объекта </w:t>
      </w:r>
      <w:proofErr w:type="gramStart"/>
      <w:r w:rsidRPr="00A12578">
        <w:rPr>
          <w:b/>
          <w:sz w:val="28"/>
          <w:szCs w:val="28"/>
        </w:rPr>
        <w:t>при</w:t>
      </w:r>
      <w:proofErr w:type="gramEnd"/>
    </w:p>
    <w:p w:rsidR="00C45019" w:rsidRDefault="00C45019" w:rsidP="00C45019">
      <w:pPr>
        <w:jc w:val="center"/>
        <w:rPr>
          <w:b/>
          <w:sz w:val="28"/>
          <w:szCs w:val="28"/>
        </w:rPr>
      </w:pPr>
      <w:proofErr w:type="gramStart"/>
      <w:r w:rsidRPr="00A12578">
        <w:rPr>
          <w:b/>
          <w:sz w:val="28"/>
          <w:szCs w:val="28"/>
        </w:rPr>
        <w:t>обнаружении</w:t>
      </w:r>
      <w:proofErr w:type="gramEnd"/>
      <w:r w:rsidRPr="00A125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неопознанных подозрительных </w:t>
      </w:r>
      <w:r w:rsidRPr="00A12578">
        <w:rPr>
          <w:b/>
          <w:sz w:val="28"/>
          <w:szCs w:val="28"/>
        </w:rPr>
        <w:t>предметов,</w:t>
      </w:r>
      <w:r>
        <w:rPr>
          <w:b/>
          <w:sz w:val="28"/>
          <w:szCs w:val="28"/>
        </w:rPr>
        <w:t xml:space="preserve"> а также предметов, похожих на взрывное устройство</w:t>
      </w:r>
      <w:bookmarkEnd w:id="0"/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3613B5">
        <w:rPr>
          <w:sz w:val="28"/>
          <w:szCs w:val="28"/>
          <w:u w:val="single"/>
        </w:rPr>
        <w:t>При обнаружении предметов, похожих на взрывное устройство</w:t>
      </w:r>
      <w:r w:rsidRPr="00A12578"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3613B5">
        <w:rPr>
          <w:b/>
          <w:sz w:val="28"/>
          <w:szCs w:val="28"/>
        </w:rPr>
        <w:t>запрещается трогать и передвигать</w:t>
      </w:r>
      <w:r w:rsidRPr="00A12578">
        <w:rPr>
          <w:sz w:val="28"/>
          <w:szCs w:val="28"/>
        </w:rPr>
        <w:t xml:space="preserve"> обнаруженный подозрительный  предмет, подходить и курить возле обнаруженного предмета, пользоваться средствами радиосвязи, </w:t>
      </w:r>
      <w:r w:rsidRPr="00ED5131">
        <w:rPr>
          <w:sz w:val="28"/>
          <w:szCs w:val="28"/>
          <w:u w:val="single"/>
        </w:rPr>
        <w:t>мобильными телефонами</w:t>
      </w:r>
      <w:r w:rsidRPr="00A12578">
        <w:rPr>
          <w:sz w:val="28"/>
          <w:szCs w:val="28"/>
        </w:rPr>
        <w:t xml:space="preserve"> вблизи данного предмета (и не позволять делать это другим лицам до прибытия сил полиции, ФСБ и МЧС);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ED5131">
        <w:rPr>
          <w:b/>
          <w:sz w:val="28"/>
          <w:szCs w:val="28"/>
        </w:rPr>
        <w:t>немедленно сообщить</w:t>
      </w:r>
      <w:r w:rsidRPr="00A12578">
        <w:rPr>
          <w:sz w:val="28"/>
          <w:szCs w:val="28"/>
        </w:rPr>
        <w:t xml:space="preserve"> об обнаружении подозр</w:t>
      </w:r>
      <w:r>
        <w:rPr>
          <w:sz w:val="28"/>
          <w:szCs w:val="28"/>
        </w:rPr>
        <w:t>ительного предмета п</w:t>
      </w:r>
      <w:r w:rsidRPr="00A12578">
        <w:rPr>
          <w:sz w:val="28"/>
          <w:szCs w:val="28"/>
        </w:rPr>
        <w:t xml:space="preserve">о имеющимся телефонам в </w:t>
      </w:r>
      <w:r>
        <w:rPr>
          <w:sz w:val="28"/>
          <w:szCs w:val="28"/>
        </w:rPr>
        <w:t xml:space="preserve">ЕДДС, </w:t>
      </w:r>
      <w:r w:rsidRPr="00A12578">
        <w:rPr>
          <w:sz w:val="28"/>
          <w:szCs w:val="28"/>
        </w:rPr>
        <w:t xml:space="preserve">территориальные подразделения ФСБ, </w:t>
      </w:r>
      <w:r>
        <w:rPr>
          <w:sz w:val="28"/>
          <w:szCs w:val="28"/>
        </w:rPr>
        <w:t>полиции, МЧС, а также руководителю объекта (учреждения, организации);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прибытия сотрудников полиции, ФСБ, МЧС принять меры к </w:t>
      </w:r>
      <w:r w:rsidRPr="00D068DA">
        <w:rPr>
          <w:b/>
          <w:sz w:val="28"/>
          <w:szCs w:val="28"/>
        </w:rPr>
        <w:t>освобождению от людей помещения</w:t>
      </w:r>
      <w:r>
        <w:rPr>
          <w:sz w:val="28"/>
          <w:szCs w:val="28"/>
        </w:rPr>
        <w:t xml:space="preserve"> или территории;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D068DA">
        <w:rPr>
          <w:b/>
          <w:sz w:val="28"/>
          <w:szCs w:val="28"/>
        </w:rPr>
        <w:t>зафиксировать письменно время</w:t>
      </w:r>
      <w:r w:rsidRPr="00A12578">
        <w:rPr>
          <w:sz w:val="28"/>
          <w:szCs w:val="28"/>
        </w:rPr>
        <w:t xml:space="preserve"> и место обнаружения подозрительного предмета;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организовать в соответствии с планом </w:t>
      </w:r>
      <w:r w:rsidRPr="00D068DA">
        <w:rPr>
          <w:b/>
          <w:sz w:val="28"/>
          <w:szCs w:val="28"/>
        </w:rPr>
        <w:t>эвакуацию</w:t>
      </w:r>
      <w:r w:rsidRPr="00A12578">
        <w:rPr>
          <w:sz w:val="28"/>
          <w:szCs w:val="28"/>
        </w:rPr>
        <w:t xml:space="preserve"> по безопасным маршрутам людей, осуществляя по списку их пересчет до и после эвакуации, и освободить от людей опасную зону в радиусе не менее 100 м</w:t>
      </w:r>
      <w:r>
        <w:rPr>
          <w:sz w:val="28"/>
          <w:szCs w:val="28"/>
        </w:rPr>
        <w:t xml:space="preserve"> (рекомендуемые зоны эвакуации людей от места обнаружения ВУ указаны в разделе 4 данной памятки)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 возможности </w:t>
      </w:r>
      <w:r w:rsidRPr="00D068DA">
        <w:rPr>
          <w:b/>
          <w:sz w:val="28"/>
          <w:szCs w:val="28"/>
        </w:rPr>
        <w:t>обеспечить охрану</w:t>
      </w:r>
      <w:r w:rsidRPr="00A12578">
        <w:rPr>
          <w:sz w:val="28"/>
          <w:szCs w:val="28"/>
        </w:rPr>
        <w:t xml:space="preserve"> подозрительного предмета и опасной зоны </w:t>
      </w:r>
      <w:r>
        <w:rPr>
          <w:sz w:val="28"/>
          <w:szCs w:val="28"/>
        </w:rPr>
        <w:t xml:space="preserve">вокруг него, </w:t>
      </w:r>
      <w:r w:rsidRPr="00A12578">
        <w:rPr>
          <w:sz w:val="28"/>
          <w:szCs w:val="28"/>
        </w:rPr>
        <w:t>находясь за естественными укрытиями, выставить на подходах  предупреждающие и запрещающие знаки, таблички «Не подходить», «Не трогать», «Опасно для жизни», «Проход (проезд) запрещен» и т.п.</w:t>
      </w:r>
      <w:r>
        <w:rPr>
          <w:sz w:val="28"/>
          <w:szCs w:val="28"/>
        </w:rPr>
        <w:t>, не допускать в зону возможного поражения людей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целях </w:t>
      </w:r>
      <w:r w:rsidRPr="00D068DA">
        <w:rPr>
          <w:b/>
          <w:sz w:val="28"/>
          <w:szCs w:val="28"/>
        </w:rPr>
        <w:t>недопущения паники</w:t>
      </w:r>
      <w:r>
        <w:rPr>
          <w:sz w:val="28"/>
          <w:szCs w:val="28"/>
        </w:rPr>
        <w:t xml:space="preserve"> до прибытия сотрудников правоохранительных органов  - </w:t>
      </w:r>
      <w:r w:rsidRPr="00897C0F">
        <w:rPr>
          <w:b/>
          <w:sz w:val="28"/>
          <w:szCs w:val="28"/>
        </w:rPr>
        <w:t>не сообщать об угрозе взрыва никому</w:t>
      </w:r>
      <w:r w:rsidRPr="00A12578">
        <w:rPr>
          <w:sz w:val="28"/>
          <w:szCs w:val="28"/>
        </w:rPr>
        <w:t>, кроме тех</w:t>
      </w:r>
      <w:r>
        <w:rPr>
          <w:sz w:val="28"/>
          <w:szCs w:val="28"/>
        </w:rPr>
        <w:t xml:space="preserve"> руководителей и сотрудников объекта, кому в соответствии со служебными функциями необходимо знать о случившемся;</w:t>
      </w:r>
      <w:r w:rsidRPr="00A12578">
        <w:rPr>
          <w:sz w:val="28"/>
          <w:szCs w:val="28"/>
        </w:rPr>
        <w:t xml:space="preserve"> 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897C0F">
        <w:rPr>
          <w:b/>
          <w:sz w:val="28"/>
          <w:szCs w:val="28"/>
        </w:rPr>
        <w:t>дождаться прибытия сотрудников</w:t>
      </w:r>
      <w:r w:rsidRPr="00A12578">
        <w:rPr>
          <w:sz w:val="28"/>
          <w:szCs w:val="28"/>
        </w:rPr>
        <w:t xml:space="preserve"> правоохранительных органов (ФСБ, </w:t>
      </w:r>
      <w:r>
        <w:rPr>
          <w:sz w:val="28"/>
          <w:szCs w:val="28"/>
        </w:rPr>
        <w:t xml:space="preserve">полиции, </w:t>
      </w:r>
      <w:r w:rsidRPr="00A12578">
        <w:rPr>
          <w:sz w:val="28"/>
          <w:szCs w:val="28"/>
        </w:rPr>
        <w:t>МЧС</w:t>
      </w:r>
      <w:r>
        <w:rPr>
          <w:sz w:val="28"/>
          <w:szCs w:val="28"/>
        </w:rPr>
        <w:t xml:space="preserve">) и </w:t>
      </w:r>
      <w:r w:rsidRPr="00897C0F">
        <w:rPr>
          <w:b/>
          <w:sz w:val="28"/>
          <w:szCs w:val="28"/>
        </w:rPr>
        <w:t>точно указать им место</w:t>
      </w:r>
      <w:r w:rsidRPr="00A12578">
        <w:rPr>
          <w:sz w:val="28"/>
          <w:szCs w:val="28"/>
        </w:rPr>
        <w:t xml:space="preserve"> расположения подозрительного предмета, </w:t>
      </w:r>
      <w:r>
        <w:rPr>
          <w:sz w:val="28"/>
          <w:szCs w:val="28"/>
        </w:rPr>
        <w:t xml:space="preserve">сообщить </w:t>
      </w:r>
      <w:r w:rsidRPr="00A12578">
        <w:rPr>
          <w:sz w:val="28"/>
          <w:szCs w:val="28"/>
        </w:rPr>
        <w:t>время и обстоятельства его обнаружения;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далее действовать по указанию представителей Оперативного штаба, </w:t>
      </w:r>
      <w:r>
        <w:rPr>
          <w:sz w:val="28"/>
          <w:szCs w:val="28"/>
        </w:rPr>
        <w:t>правоохранительных органов.</w:t>
      </w:r>
    </w:p>
    <w:p w:rsidR="00C45019" w:rsidRPr="00A12578" w:rsidRDefault="00C45019" w:rsidP="00C45019">
      <w:pPr>
        <w:jc w:val="center"/>
        <w:rPr>
          <w:b/>
          <w:bCs/>
          <w:iCs/>
          <w:sz w:val="28"/>
          <w:szCs w:val="28"/>
        </w:rPr>
      </w:pPr>
    </w:p>
    <w:sectPr w:rsidR="00C45019" w:rsidRPr="00A12578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A"/>
    <w:rsid w:val="001A0B86"/>
    <w:rsid w:val="00230663"/>
    <w:rsid w:val="002C6E94"/>
    <w:rsid w:val="003228BB"/>
    <w:rsid w:val="00337BC2"/>
    <w:rsid w:val="003A1B32"/>
    <w:rsid w:val="00582BA8"/>
    <w:rsid w:val="005E0B58"/>
    <w:rsid w:val="007D7C7F"/>
    <w:rsid w:val="007E4124"/>
    <w:rsid w:val="008228FA"/>
    <w:rsid w:val="009260FF"/>
    <w:rsid w:val="009F5B9C"/>
    <w:rsid w:val="00A46B86"/>
    <w:rsid w:val="00B20231"/>
    <w:rsid w:val="00BC6A09"/>
    <w:rsid w:val="00BD63E4"/>
    <w:rsid w:val="00BF6356"/>
    <w:rsid w:val="00C45019"/>
    <w:rsid w:val="00C62AA4"/>
    <w:rsid w:val="00CD69EF"/>
    <w:rsid w:val="00DC3015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</dc:creator>
  <cp:lastModifiedBy>Пользователь Windows</cp:lastModifiedBy>
  <cp:revision>2</cp:revision>
  <cp:lastPrinted>2021-10-27T10:22:00Z</cp:lastPrinted>
  <dcterms:created xsi:type="dcterms:W3CDTF">2022-01-13T04:47:00Z</dcterms:created>
  <dcterms:modified xsi:type="dcterms:W3CDTF">2022-01-13T04:47:00Z</dcterms:modified>
</cp:coreProperties>
</file>