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EB" w:rsidRDefault="00A34DEB" w:rsidP="00A34DE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Новости образования № 29</w:t>
      </w:r>
    </w:p>
    <w:p w:rsidR="00A34DEB" w:rsidRDefault="00A34DEB" w:rsidP="00A34DEB">
      <w:pPr>
        <w:pStyle w:val="a5"/>
        <w:spacing w:after="0" w:line="240" w:lineRule="auto"/>
        <w:rPr>
          <w:rFonts w:ascii="Times New Roman" w:eastAsia="Times New Roman" w:hAnsi="Times New Roman" w:cs="Times New Roman"/>
          <w:b/>
          <w:sz w:val="28"/>
          <w:szCs w:val="28"/>
          <w:lang w:eastAsia="ru-RU"/>
        </w:rPr>
      </w:pPr>
    </w:p>
    <w:p w:rsidR="00A34DEB" w:rsidRPr="00A34DEB" w:rsidRDefault="00A34DEB" w:rsidP="00A34DEB">
      <w:pPr>
        <w:pStyle w:val="a5"/>
        <w:numPr>
          <w:ilvl w:val="0"/>
          <w:numId w:val="4"/>
        </w:numPr>
        <w:spacing w:after="0" w:line="240" w:lineRule="auto"/>
        <w:rPr>
          <w:rFonts w:ascii="Times New Roman" w:eastAsia="Times New Roman" w:hAnsi="Times New Roman" w:cs="Times New Roman"/>
          <w:b/>
          <w:sz w:val="28"/>
          <w:szCs w:val="28"/>
          <w:lang w:eastAsia="ru-RU"/>
        </w:rPr>
      </w:pPr>
      <w:r w:rsidRPr="00A34DEB">
        <w:rPr>
          <w:rFonts w:ascii="Times New Roman" w:eastAsia="Times New Roman" w:hAnsi="Times New Roman" w:cs="Times New Roman"/>
          <w:b/>
          <w:sz w:val="28"/>
          <w:szCs w:val="28"/>
          <w:lang w:eastAsia="ru-RU"/>
        </w:rPr>
        <w:t>ЕГЭ на высокий балл!</w:t>
      </w:r>
    </w:p>
    <w:p w:rsidR="00A34DEB" w:rsidRPr="00A34DEB" w:rsidRDefault="00A34DEB" w:rsidP="00A34DEB">
      <w:pPr>
        <w:spacing w:after="0" w:line="240" w:lineRule="auto"/>
        <w:rPr>
          <w:rFonts w:ascii="Times New Roman" w:eastAsia="Times New Roman" w:hAnsi="Times New Roman" w:cs="Times New Roman"/>
          <w:b/>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b/>
          <w:sz w:val="28"/>
          <w:szCs w:val="28"/>
          <w:lang w:eastAsia="ru-RU"/>
        </w:rPr>
        <w:t>Уральский государственный экономический университет</w:t>
      </w:r>
      <w:r w:rsidRPr="00A34DEB">
        <w:rPr>
          <w:rFonts w:ascii="Times New Roman" w:eastAsia="Times New Roman" w:hAnsi="Times New Roman" w:cs="Times New Roman"/>
          <w:sz w:val="28"/>
          <w:szCs w:val="28"/>
          <w:lang w:eastAsia="ru-RU"/>
        </w:rPr>
        <w:t xml:space="preserve"> приглашает на </w:t>
      </w:r>
      <w:r w:rsidRPr="00A34DEB">
        <w:rPr>
          <w:rFonts w:ascii="Times New Roman" w:eastAsia="Times New Roman" w:hAnsi="Times New Roman" w:cs="Times New Roman"/>
          <w:b/>
          <w:sz w:val="28"/>
          <w:szCs w:val="28"/>
          <w:lang w:eastAsia="ru-RU"/>
        </w:rPr>
        <w:t>подготовительные курсы</w:t>
      </w:r>
      <w:r w:rsidRPr="00A34DEB">
        <w:rPr>
          <w:rFonts w:ascii="Times New Roman" w:eastAsia="Times New Roman" w:hAnsi="Times New Roman" w:cs="Times New Roman"/>
          <w:sz w:val="28"/>
          <w:szCs w:val="28"/>
          <w:lang w:eastAsia="ru-RU"/>
        </w:rPr>
        <w:t xml:space="preserve"> для учащихся 9-х и 11-х классов.</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 </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Началась вторая половина учебного года. У выпускников остается совсем немного времени подготовиться к сдаче выпускных экзаменов. </w:t>
      </w:r>
      <w:proofErr w:type="spellStart"/>
      <w:r w:rsidRPr="00A34DEB">
        <w:rPr>
          <w:rFonts w:ascii="Times New Roman" w:eastAsia="Times New Roman" w:hAnsi="Times New Roman" w:cs="Times New Roman"/>
          <w:sz w:val="28"/>
          <w:szCs w:val="28"/>
          <w:lang w:eastAsia="ru-RU"/>
        </w:rPr>
        <w:t>УрГЭУ</w:t>
      </w:r>
      <w:proofErr w:type="spellEnd"/>
      <w:r w:rsidRPr="00A34DEB">
        <w:rPr>
          <w:rFonts w:ascii="Times New Roman" w:eastAsia="Times New Roman" w:hAnsi="Times New Roman" w:cs="Times New Roman"/>
          <w:sz w:val="28"/>
          <w:szCs w:val="28"/>
          <w:lang w:eastAsia="ru-RU"/>
        </w:rPr>
        <w:t xml:space="preserve"> готов помочь!</w:t>
      </w: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Приглашаем выпускников 9-х и 11-х классов на подготовительные курсы с углубленной подготовкой к ОГЭ-9 и ЕГЭ.</w:t>
      </w: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 </w:t>
      </w:r>
    </w:p>
    <w:p w:rsidR="00A34DEB" w:rsidRPr="00A34DEB" w:rsidRDefault="00A34DEB" w:rsidP="00A34DEB">
      <w:pPr>
        <w:spacing w:after="0" w:line="240" w:lineRule="auto"/>
        <w:rPr>
          <w:rFonts w:ascii="Times New Roman" w:eastAsia="Times New Roman" w:hAnsi="Times New Roman" w:cs="Times New Roman"/>
          <w:b/>
          <w:sz w:val="28"/>
          <w:szCs w:val="28"/>
          <w:lang w:eastAsia="ru-RU"/>
        </w:rPr>
      </w:pPr>
      <w:r>
        <w:rPr>
          <w:noProof/>
          <w:lang w:eastAsia="ru-RU"/>
        </w:rPr>
        <w:drawing>
          <wp:anchor distT="0" distB="0" distL="114300" distR="114300" simplePos="0" relativeHeight="251663360" behindDoc="0" locked="0" layoutInCell="1" allowOverlap="1">
            <wp:simplePos x="0" y="0"/>
            <wp:positionH relativeFrom="column">
              <wp:posOffset>-3810</wp:posOffset>
            </wp:positionH>
            <wp:positionV relativeFrom="paragraph">
              <wp:posOffset>2540</wp:posOffset>
            </wp:positionV>
            <wp:extent cx="1905000" cy="1247775"/>
            <wp:effectExtent l="0" t="0" r="0" b="9525"/>
            <wp:wrapSquare wrapText="bothSides"/>
            <wp:docPr id="1" name="Рисунок 1" descr="http://www.altstu.ru/media/i/2015133/index_podgotovitelniekursi_jpg_200x150_q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stu.ru/media/i/2015133/index_podgotovitelniekursi_jpg_200x150_q8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DEB">
        <w:rPr>
          <w:rFonts w:ascii="Times New Roman" w:eastAsia="Times New Roman" w:hAnsi="Times New Roman" w:cs="Times New Roman"/>
          <w:sz w:val="28"/>
          <w:szCs w:val="28"/>
          <w:lang w:eastAsia="ru-RU"/>
        </w:rPr>
        <w:t xml:space="preserve">Начало занятий – </w:t>
      </w:r>
      <w:r w:rsidRPr="00A34DEB">
        <w:rPr>
          <w:rFonts w:ascii="Times New Roman" w:eastAsia="Times New Roman" w:hAnsi="Times New Roman" w:cs="Times New Roman"/>
          <w:b/>
          <w:sz w:val="28"/>
          <w:szCs w:val="28"/>
          <w:lang w:eastAsia="ru-RU"/>
        </w:rPr>
        <w:t>7 февраля.</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Занятия проводятся по воскресеньям с 10:00 до 14:20.     Продолжительность курса - 3 месяца. </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Подготовительные курсы </w:t>
      </w:r>
      <w:proofErr w:type="spellStart"/>
      <w:r w:rsidRPr="00A34DEB">
        <w:rPr>
          <w:rFonts w:ascii="Times New Roman" w:eastAsia="Times New Roman" w:hAnsi="Times New Roman" w:cs="Times New Roman"/>
          <w:sz w:val="28"/>
          <w:szCs w:val="28"/>
          <w:lang w:eastAsia="ru-RU"/>
        </w:rPr>
        <w:t>УрГЭУ</w:t>
      </w:r>
      <w:proofErr w:type="spellEnd"/>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www.usue.ru</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Тел. (343)257-07-38</w:t>
      </w: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г. Екатеринбург, ул. 8 Марта, 62, ст. метро «Геологическая</w:t>
      </w:r>
    </w:p>
    <w:p w:rsidR="0087688F" w:rsidRDefault="0087688F" w:rsidP="00A34DEB">
      <w:pPr>
        <w:spacing w:after="0" w:line="240" w:lineRule="auto"/>
        <w:rPr>
          <w:rFonts w:ascii="Times New Roman" w:eastAsia="Times New Roman" w:hAnsi="Times New Roman" w:cs="Times New Roman"/>
          <w:sz w:val="28"/>
          <w:szCs w:val="28"/>
          <w:lang w:eastAsia="ru-RU"/>
        </w:rPr>
      </w:pPr>
    </w:p>
    <w:p w:rsidR="0087688F" w:rsidRDefault="0087688F" w:rsidP="00A34DEB">
      <w:pPr>
        <w:spacing w:after="0" w:line="240" w:lineRule="auto"/>
        <w:rPr>
          <w:rFonts w:ascii="Times New Roman" w:eastAsia="Times New Roman" w:hAnsi="Times New Roman" w:cs="Times New Roman"/>
          <w:sz w:val="28"/>
          <w:szCs w:val="28"/>
          <w:lang w:eastAsia="ru-RU"/>
        </w:rPr>
      </w:pPr>
    </w:p>
    <w:p w:rsidR="0087688F" w:rsidRPr="0087688F" w:rsidRDefault="0087688F" w:rsidP="0087688F">
      <w:pPr>
        <w:pStyle w:val="a5"/>
        <w:numPr>
          <w:ilvl w:val="0"/>
          <w:numId w:val="4"/>
        </w:numPr>
        <w:spacing w:after="0" w:line="240" w:lineRule="auto"/>
        <w:rPr>
          <w:rFonts w:ascii="Times New Roman" w:eastAsia="Times New Roman" w:hAnsi="Times New Roman" w:cs="Times New Roman"/>
          <w:b/>
          <w:sz w:val="28"/>
          <w:szCs w:val="28"/>
          <w:lang w:eastAsia="ru-RU"/>
        </w:rPr>
      </w:pPr>
      <w:r w:rsidRPr="0087688F">
        <w:rPr>
          <w:rFonts w:ascii="Times New Roman" w:eastAsia="Times New Roman" w:hAnsi="Times New Roman" w:cs="Times New Roman"/>
          <w:b/>
          <w:sz w:val="28"/>
          <w:szCs w:val="28"/>
          <w:lang w:eastAsia="ru-RU"/>
        </w:rPr>
        <w:t xml:space="preserve">Югорский государственный университет  предлагает лучшие образовательные программы. </w:t>
      </w:r>
    </w:p>
    <w:p w:rsidR="0087688F" w:rsidRPr="00C05F1F" w:rsidRDefault="0087688F" w:rsidP="0087688F">
      <w:pPr>
        <w:spacing w:after="0" w:line="240" w:lineRule="auto"/>
        <w:rPr>
          <w:rFonts w:ascii="Times New Roman" w:eastAsia="Times New Roman" w:hAnsi="Times New Roman" w:cs="Times New Roman"/>
          <w:b/>
          <w:sz w:val="28"/>
          <w:szCs w:val="28"/>
          <w:lang w:eastAsia="ru-RU"/>
        </w:rPr>
      </w:pPr>
    </w:p>
    <w:p w:rsidR="0087688F" w:rsidRPr="00C05F1F" w:rsidRDefault="0087688F" w:rsidP="0087688F">
      <w:pPr>
        <w:spacing w:after="0" w:line="240" w:lineRule="auto"/>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 xml:space="preserve">Подведены итоги проекта «Лучшие образовательные программы инновационной России 2015». Экспертным голосованием определены лучшие образовательные программы высшего образования вузов страны, которые пользуются доверием академического, профессионального и студенческого сообществ.  Из  25 242 образовательных программ, реализуемых российскими вузами,  лучшими </w:t>
      </w:r>
      <w:proofErr w:type="gramStart"/>
      <w:r w:rsidRPr="00C05F1F">
        <w:rPr>
          <w:rFonts w:ascii="Times New Roman" w:eastAsia="Times New Roman" w:hAnsi="Times New Roman" w:cs="Times New Roman"/>
          <w:sz w:val="28"/>
          <w:szCs w:val="28"/>
          <w:lang w:eastAsia="ru-RU"/>
        </w:rPr>
        <w:t>признаны</w:t>
      </w:r>
      <w:proofErr w:type="gramEnd"/>
      <w:r w:rsidRPr="00C05F1F">
        <w:rPr>
          <w:rFonts w:ascii="Times New Roman" w:eastAsia="Times New Roman" w:hAnsi="Times New Roman" w:cs="Times New Roman"/>
          <w:sz w:val="28"/>
          <w:szCs w:val="28"/>
          <w:lang w:eastAsia="ru-RU"/>
        </w:rPr>
        <w:t xml:space="preserve"> 13,62 %. </w:t>
      </w:r>
    </w:p>
    <w:p w:rsidR="0087688F" w:rsidRPr="00C05F1F" w:rsidRDefault="0087688F" w:rsidP="0087688F">
      <w:pPr>
        <w:spacing w:after="0" w:line="240" w:lineRule="auto"/>
        <w:rPr>
          <w:rFonts w:ascii="Times New Roman" w:eastAsia="Times New Roman" w:hAnsi="Times New Roman" w:cs="Times New Roman"/>
          <w:sz w:val="28"/>
          <w:szCs w:val="28"/>
          <w:lang w:eastAsia="ru-RU"/>
        </w:rPr>
      </w:pPr>
    </w:p>
    <w:p w:rsidR="0087688F" w:rsidRPr="00F85500" w:rsidRDefault="0087688F" w:rsidP="0087688F">
      <w:pPr>
        <w:spacing w:before="100" w:beforeAutospacing="1" w:after="100" w:afterAutospacing="1" w:line="240" w:lineRule="auto"/>
        <w:rPr>
          <w:rFonts w:ascii="Times New Roman" w:eastAsia="Times New Roman" w:hAnsi="Times New Roman" w:cs="Times New Roman"/>
          <w:sz w:val="24"/>
          <w:szCs w:val="24"/>
          <w:lang w:eastAsia="ru-RU"/>
        </w:rPr>
      </w:pPr>
      <w:r w:rsidRPr="00C05F1F">
        <w:rPr>
          <w:noProof/>
          <w:lang w:eastAsia="ru-RU"/>
        </w:rPr>
        <w:drawing>
          <wp:anchor distT="0" distB="0" distL="114300" distR="114300" simplePos="0" relativeHeight="251667456" behindDoc="0" locked="0" layoutInCell="1" allowOverlap="1" wp14:anchorId="0ABF4461" wp14:editId="66AEF236">
            <wp:simplePos x="0" y="0"/>
            <wp:positionH relativeFrom="column">
              <wp:posOffset>-3810</wp:posOffset>
            </wp:positionH>
            <wp:positionV relativeFrom="paragraph">
              <wp:posOffset>-2540</wp:posOffset>
            </wp:positionV>
            <wp:extent cx="2044700" cy="1533525"/>
            <wp:effectExtent l="0" t="0" r="0" b="9525"/>
            <wp:wrapSquare wrapText="bothSides"/>
            <wp:docPr id="7" name="Рисунок 7" descr="http://kreditvtumeni.ru/wp-content/uploads/2013/11/wpid-zuLhekFUQu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reditvtumeni.ru/wp-content/uploads/2013/11/wpid-zuLhekFUQu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47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5F1F">
        <w:rPr>
          <w:rFonts w:ascii="Times New Roman" w:eastAsia="Times New Roman" w:hAnsi="Times New Roman" w:cs="Times New Roman"/>
          <w:sz w:val="28"/>
          <w:szCs w:val="28"/>
          <w:lang w:eastAsia="ru-RU"/>
        </w:rPr>
        <w:t xml:space="preserve">В число лучших образовательных программ вошли 3 программы </w:t>
      </w:r>
      <w:r w:rsidRPr="00C05F1F">
        <w:rPr>
          <w:rFonts w:ascii="Times New Roman" w:eastAsia="Times New Roman" w:hAnsi="Times New Roman" w:cs="Times New Roman"/>
          <w:b/>
          <w:sz w:val="28"/>
          <w:szCs w:val="28"/>
          <w:lang w:eastAsia="ru-RU"/>
        </w:rPr>
        <w:t>Югорского государственного университета:</w:t>
      </w:r>
      <w:r w:rsidRPr="00C05F1F">
        <w:rPr>
          <w:rFonts w:ascii="Times New Roman" w:eastAsia="Times New Roman" w:hAnsi="Times New Roman" w:cs="Times New Roman"/>
          <w:sz w:val="28"/>
          <w:szCs w:val="28"/>
          <w:lang w:eastAsia="ru-RU"/>
        </w:rPr>
        <w:t xml:space="preserve"> 035700.62 Лингвистика, 030900.62 Юриспруденция и 050400.62 Психолого-педагогическое образование</w:t>
      </w:r>
      <w:r w:rsidRPr="00C05F1F">
        <w:rPr>
          <w:rFonts w:ascii="Times New Roman" w:eastAsia="Times New Roman" w:hAnsi="Times New Roman" w:cs="Times New Roman"/>
          <w:sz w:val="28"/>
          <w:szCs w:val="28"/>
          <w:lang w:eastAsia="ru-RU"/>
        </w:rPr>
        <w:br/>
      </w:r>
      <w:r w:rsidRPr="00C05F1F">
        <w:rPr>
          <w:rFonts w:ascii="Times New Roman" w:eastAsia="Times New Roman" w:hAnsi="Times New Roman" w:cs="Times New Roman"/>
          <w:sz w:val="28"/>
          <w:szCs w:val="28"/>
          <w:lang w:eastAsia="ru-RU"/>
        </w:rPr>
        <w:br/>
        <w:t xml:space="preserve">Лидерам не страшны ни образовательные реформы, ни кризис, – комментирует руководитель проекта Елена </w:t>
      </w:r>
      <w:proofErr w:type="spellStart"/>
      <w:r w:rsidRPr="00C05F1F">
        <w:rPr>
          <w:rFonts w:ascii="Times New Roman" w:eastAsia="Times New Roman" w:hAnsi="Times New Roman" w:cs="Times New Roman"/>
          <w:sz w:val="28"/>
          <w:szCs w:val="28"/>
          <w:lang w:eastAsia="ru-RU"/>
        </w:rPr>
        <w:t>Исьянова</w:t>
      </w:r>
      <w:proofErr w:type="spellEnd"/>
      <w:r w:rsidRPr="00C05F1F">
        <w:rPr>
          <w:rFonts w:ascii="Times New Roman" w:eastAsia="Times New Roman" w:hAnsi="Times New Roman" w:cs="Times New Roman"/>
          <w:sz w:val="28"/>
          <w:szCs w:val="28"/>
          <w:lang w:eastAsia="ru-RU"/>
        </w:rPr>
        <w:t xml:space="preserve">. – Наша цель – выделить из общей массы образовательных программ настоящую элиту отечественного образования, которая получила общественное признание в </w:t>
      </w:r>
      <w:r w:rsidRPr="00C05F1F">
        <w:rPr>
          <w:rFonts w:ascii="Times New Roman" w:eastAsia="Times New Roman" w:hAnsi="Times New Roman" w:cs="Times New Roman"/>
          <w:sz w:val="28"/>
          <w:szCs w:val="28"/>
          <w:lang w:eastAsia="ru-RU"/>
        </w:rPr>
        <w:lastRenderedPageBreak/>
        <w:t>нашей стране и может быть широко признана за рубежом, поднимая престиж российского образования.</w:t>
      </w:r>
    </w:p>
    <w:p w:rsidR="00A34DEB" w:rsidRDefault="00A34DEB"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pStyle w:val="a5"/>
        <w:numPr>
          <w:ilvl w:val="0"/>
          <w:numId w:val="4"/>
        </w:numPr>
        <w:spacing w:after="0" w:line="240" w:lineRule="auto"/>
        <w:rPr>
          <w:rFonts w:ascii="Times New Roman" w:eastAsia="Times New Roman" w:hAnsi="Times New Roman" w:cs="Times New Roman"/>
          <w:b/>
          <w:sz w:val="28"/>
          <w:szCs w:val="28"/>
          <w:lang w:eastAsia="ru-RU"/>
        </w:rPr>
      </w:pPr>
      <w:r w:rsidRPr="00A34DEB">
        <w:rPr>
          <w:rFonts w:ascii="Times New Roman" w:eastAsia="Times New Roman" w:hAnsi="Times New Roman" w:cs="Times New Roman"/>
          <w:b/>
          <w:sz w:val="28"/>
          <w:szCs w:val="28"/>
          <w:lang w:eastAsia="ru-RU"/>
        </w:rPr>
        <w:t>Приглашаем на День открытых дверей  в Российский государственный профессионально-педагогический университет</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b/>
          <w:sz w:val="28"/>
          <w:szCs w:val="28"/>
          <w:lang w:eastAsia="ru-RU"/>
        </w:rPr>
        <w:t>24 января</w:t>
      </w:r>
      <w:r w:rsidRPr="00A34DEB">
        <w:rPr>
          <w:rFonts w:ascii="Times New Roman" w:eastAsia="Times New Roman" w:hAnsi="Times New Roman" w:cs="Times New Roman"/>
          <w:sz w:val="28"/>
          <w:szCs w:val="28"/>
          <w:lang w:eastAsia="ru-RU"/>
        </w:rPr>
        <w:t xml:space="preserve"> 2016 года в </w:t>
      </w:r>
      <w:r w:rsidRPr="00A34DEB">
        <w:rPr>
          <w:rFonts w:ascii="Times New Roman" w:eastAsia="Times New Roman" w:hAnsi="Times New Roman" w:cs="Times New Roman"/>
          <w:b/>
          <w:sz w:val="28"/>
          <w:szCs w:val="28"/>
          <w:lang w:eastAsia="ru-RU"/>
        </w:rPr>
        <w:t>11.00</w:t>
      </w:r>
      <w:r w:rsidRPr="00A34DEB">
        <w:rPr>
          <w:rFonts w:ascii="Times New Roman" w:eastAsia="Times New Roman" w:hAnsi="Times New Roman" w:cs="Times New Roman"/>
          <w:sz w:val="28"/>
          <w:szCs w:val="28"/>
          <w:lang w:eastAsia="ru-RU"/>
        </w:rPr>
        <w:t xml:space="preserve"> ждем всех, кто хочет получить качественное среднее профессиональное или высшее образование.</w:t>
      </w:r>
    </w:p>
    <w:p w:rsidR="0087688F" w:rsidRDefault="0087688F"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Программа Дня открытых дверей</w:t>
      </w:r>
      <w:proofErr w:type="gramStart"/>
      <w:r w:rsidRPr="00A34D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p>
    <w:p w:rsidR="00A34DEB" w:rsidRPr="00A34DEB" w:rsidRDefault="00A34DEB"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Сбор гостей в I-ом корпусе РГППУ: </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ул. Машиностроителей, 2 (2 этаж)</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00‒11</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15</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Встречи по учебным подразделениям РГППУ: </w:t>
      </w: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ул. Машиностроителей, 2</w:t>
      </w:r>
      <w:r w:rsidRPr="00A34DEB">
        <w:rPr>
          <w:rFonts w:ascii="Times New Roman" w:eastAsia="Times New Roman" w:hAnsi="Times New Roman" w:cs="Times New Roman"/>
          <w:sz w:val="28"/>
          <w:szCs w:val="28"/>
          <w:lang w:eastAsia="ru-RU"/>
        </w:rPr>
        <w:br/>
        <w:t xml:space="preserve"> 11</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15‒12</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15 и 13</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10‒14</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00</w:t>
      </w:r>
    </w:p>
    <w:p w:rsidR="0087688F" w:rsidRPr="00A34DEB" w:rsidRDefault="0087688F" w:rsidP="00A34DEB">
      <w:pPr>
        <w:spacing w:after="0" w:line="240" w:lineRule="auto"/>
        <w:rPr>
          <w:rFonts w:ascii="Times New Roman" w:eastAsia="Times New Roman" w:hAnsi="Times New Roman" w:cs="Times New Roman"/>
          <w:sz w:val="28"/>
          <w:szCs w:val="28"/>
          <w:lang w:eastAsia="ru-RU"/>
        </w:rPr>
      </w:pPr>
    </w:p>
    <w:tbl>
      <w:tblPr>
        <w:tblW w:w="46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194"/>
      </w:tblGrid>
      <w:tr w:rsidR="00A34DEB" w:rsidRPr="00A34DEB" w:rsidTr="00F54A9F">
        <w:tc>
          <w:tcPr>
            <w:tcW w:w="3776" w:type="pct"/>
            <w:shd w:val="clear" w:color="auto" w:fill="339966"/>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xml:space="preserve">Институт психолого-педагогического образования </w:t>
            </w:r>
          </w:p>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(Институт ППО)</w:t>
            </w:r>
          </w:p>
        </w:tc>
        <w:tc>
          <w:tcPr>
            <w:tcW w:w="1224" w:type="pct"/>
            <w:shd w:val="clear" w:color="auto" w:fill="339966"/>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аудитории</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Психолого-педагогическое образование</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1-204</w:t>
            </w:r>
          </w:p>
        </w:tc>
      </w:tr>
      <w:tr w:rsidR="00A34DEB" w:rsidRPr="00A34DEB" w:rsidTr="00F54A9F">
        <w:tc>
          <w:tcPr>
            <w:tcW w:w="3776" w:type="pct"/>
            <w:tcBorders>
              <w:bottom w:val="single" w:sz="4" w:space="0" w:color="auto"/>
            </w:tcBorders>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Иностранный язык</w:t>
            </w:r>
          </w:p>
        </w:tc>
        <w:tc>
          <w:tcPr>
            <w:tcW w:w="1224" w:type="pct"/>
            <w:tcBorders>
              <w:bottom w:val="single" w:sz="4" w:space="0" w:color="auto"/>
            </w:tcBorders>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1-203</w:t>
            </w:r>
          </w:p>
        </w:tc>
      </w:tr>
      <w:tr w:rsidR="00A34DEB" w:rsidRPr="00A34DEB" w:rsidTr="00F54A9F">
        <w:tc>
          <w:tcPr>
            <w:tcW w:w="3776" w:type="pct"/>
            <w:shd w:val="clear" w:color="auto" w:fill="FF0000"/>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xml:space="preserve">Институт инженерно-педагогического образования </w:t>
            </w:r>
          </w:p>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(Институт ИПО)</w:t>
            </w:r>
          </w:p>
        </w:tc>
        <w:tc>
          <w:tcPr>
            <w:tcW w:w="1224" w:type="pct"/>
            <w:shd w:val="clear" w:color="auto" w:fill="FF0000"/>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аудитории</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 xml:space="preserve">Машиностроение и металлообработка, металлургия и транспорт, </w:t>
            </w:r>
            <w:proofErr w:type="gramStart"/>
            <w:r w:rsidRPr="00BE237E">
              <w:rPr>
                <w:rFonts w:ascii="Times New Roman" w:hAnsi="Times New Roman" w:cs="Times New Roman"/>
                <w:sz w:val="20"/>
                <w:szCs w:val="20"/>
              </w:rPr>
              <w:t>ЕМК</w:t>
            </w:r>
            <w:proofErr w:type="gramEnd"/>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1-201</w:t>
            </w:r>
          </w:p>
        </w:tc>
      </w:tr>
      <w:tr w:rsidR="00A34DEB" w:rsidRPr="00A34DEB" w:rsidTr="00F54A9F">
        <w:tc>
          <w:tcPr>
            <w:tcW w:w="3776" w:type="pct"/>
            <w:tcBorders>
              <w:bottom w:val="single" w:sz="4" w:space="0" w:color="auto"/>
            </w:tcBorders>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Электроэнергетика, информационные технологии, ЕЭМК</w:t>
            </w:r>
          </w:p>
        </w:tc>
        <w:tc>
          <w:tcPr>
            <w:tcW w:w="1224" w:type="pct"/>
            <w:tcBorders>
              <w:bottom w:val="single" w:sz="4" w:space="0" w:color="auto"/>
            </w:tcBorders>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1-202</w:t>
            </w:r>
          </w:p>
        </w:tc>
      </w:tr>
      <w:tr w:rsidR="00A34DEB" w:rsidRPr="00A34DEB" w:rsidTr="00F54A9F">
        <w:tc>
          <w:tcPr>
            <w:tcW w:w="3776" w:type="pct"/>
            <w:shd w:val="clear" w:color="auto" w:fill="993300"/>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Институт гуманитарного и социально-экономического образования (Институт ГСЭО)</w:t>
            </w:r>
          </w:p>
        </w:tc>
        <w:tc>
          <w:tcPr>
            <w:tcW w:w="1224" w:type="pct"/>
            <w:shd w:val="clear" w:color="auto" w:fill="993300"/>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аудитории</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Экономика и менеджмент</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1-100А</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Социальные науки, сервис, правоведение и архивоведение</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1-206</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Декоративно-прикладное искусство и дизайн</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1-101</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Физическая культура</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1-205</w:t>
            </w:r>
          </w:p>
        </w:tc>
      </w:tr>
    </w:tbl>
    <w:p w:rsidR="00D04AB7" w:rsidRDefault="00D04AB7"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Вы можете получить </w:t>
      </w:r>
      <w:r w:rsidRPr="00A34DEB">
        <w:rPr>
          <w:rFonts w:ascii="Times New Roman" w:eastAsia="Times New Roman" w:hAnsi="Times New Roman" w:cs="Times New Roman"/>
          <w:sz w:val="28"/>
          <w:szCs w:val="28"/>
          <w:lang w:eastAsia="ru-RU"/>
        </w:rPr>
        <w:t>индивидуальную профессионально-педагогическую консультацию!</w:t>
      </w:r>
      <w:r w:rsidR="00BE237E">
        <w:rPr>
          <w:rFonts w:ascii="Times New Roman" w:eastAsia="Times New Roman" w:hAnsi="Times New Roman" w:cs="Times New Roman"/>
          <w:sz w:val="28"/>
          <w:szCs w:val="28"/>
          <w:lang w:eastAsia="ru-RU"/>
        </w:rPr>
        <w:t xml:space="preserve"> (</w:t>
      </w:r>
      <w:r w:rsidRPr="00A34DEB">
        <w:rPr>
          <w:rFonts w:ascii="Times New Roman" w:eastAsia="Times New Roman" w:hAnsi="Times New Roman" w:cs="Times New Roman"/>
          <w:sz w:val="28"/>
          <w:szCs w:val="28"/>
          <w:lang w:eastAsia="ru-RU"/>
        </w:rPr>
        <w:t>ул. Машин</w:t>
      </w:r>
      <w:r w:rsidR="00BE237E">
        <w:rPr>
          <w:rFonts w:ascii="Times New Roman" w:eastAsia="Times New Roman" w:hAnsi="Times New Roman" w:cs="Times New Roman"/>
          <w:sz w:val="28"/>
          <w:szCs w:val="28"/>
          <w:lang w:eastAsia="ru-RU"/>
        </w:rPr>
        <w:t>остроителей, 2, аудитория 1-301)</w:t>
      </w:r>
    </w:p>
    <w:p w:rsidR="00A34DEB" w:rsidRDefault="00BE237E" w:rsidP="00A34D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A34DEB" w:rsidRPr="00A34DEB">
        <w:rPr>
          <w:rFonts w:ascii="Times New Roman" w:eastAsia="Times New Roman" w:hAnsi="Times New Roman" w:cs="Times New Roman"/>
          <w:sz w:val="28"/>
          <w:szCs w:val="28"/>
          <w:lang w:eastAsia="ru-RU"/>
        </w:rPr>
        <w:t>елефоны для справок: (343) 338-43-25; 338</w:t>
      </w:r>
    </w:p>
    <w:p w:rsidR="0087688F" w:rsidRDefault="0087688F" w:rsidP="00A34DEB">
      <w:pPr>
        <w:jc w:val="both"/>
        <w:rPr>
          <w:rFonts w:ascii="Times New Roman" w:hAnsi="Times New Roman" w:cs="Times New Roman"/>
          <w:b/>
          <w:sz w:val="28"/>
          <w:szCs w:val="28"/>
        </w:rPr>
      </w:pPr>
    </w:p>
    <w:p w:rsidR="0087688F" w:rsidRPr="0087688F" w:rsidRDefault="0087688F" w:rsidP="0087688F">
      <w:pPr>
        <w:pStyle w:val="a5"/>
        <w:numPr>
          <w:ilvl w:val="0"/>
          <w:numId w:val="4"/>
        </w:numPr>
        <w:jc w:val="both"/>
        <w:rPr>
          <w:rFonts w:ascii="Times New Roman" w:hAnsi="Times New Roman" w:cs="Times New Roman"/>
          <w:b/>
          <w:sz w:val="28"/>
          <w:szCs w:val="28"/>
        </w:rPr>
      </w:pPr>
      <w:r>
        <w:rPr>
          <w:rFonts w:ascii="Times New Roman" w:hAnsi="Times New Roman" w:cs="Times New Roman"/>
          <w:b/>
          <w:sz w:val="28"/>
          <w:szCs w:val="28"/>
        </w:rPr>
        <w:lastRenderedPageBreak/>
        <w:t>«Что? Где? Когда» с Гуманитарным университетом</w:t>
      </w:r>
    </w:p>
    <w:p w:rsidR="00A34DEB" w:rsidRDefault="00A34DEB" w:rsidP="00BE237E">
      <w:pPr>
        <w:spacing w:after="0"/>
        <w:jc w:val="both"/>
        <w:rPr>
          <w:rFonts w:ascii="Times New Roman" w:hAnsi="Times New Roman" w:cs="Times New Roman"/>
          <w:sz w:val="28"/>
          <w:szCs w:val="28"/>
        </w:rPr>
      </w:pPr>
      <w:r w:rsidRPr="00A34DEB">
        <w:rPr>
          <w:rFonts w:ascii="Times New Roman" w:hAnsi="Times New Roman" w:cs="Times New Roman"/>
          <w:sz w:val="28"/>
          <w:szCs w:val="28"/>
        </w:rPr>
        <w:t>НОУВПО Гуманитарный университет проводит выездные сессии интеллектуального клуба «Что? Где? Когда?» для учащихся школ Свердловской области. Целями данного мероприятия являются развитие взаимодействия между НОУ ВПО Гуманитарный университет и школами области, повышение интеллектуального уровня школьников, формирование навыков работы в команде.</w:t>
      </w:r>
    </w:p>
    <w:p w:rsidR="00A34DEB" w:rsidRPr="00A34DEB" w:rsidRDefault="0087688F" w:rsidP="00BE237E">
      <w:pPr>
        <w:spacing w:after="0"/>
        <w:jc w:val="both"/>
        <w:rPr>
          <w:rFonts w:ascii="Times New Roman" w:hAnsi="Times New Roman" w:cs="Times New Roman"/>
          <w:b/>
          <w:sz w:val="28"/>
          <w:szCs w:val="28"/>
        </w:rPr>
      </w:pPr>
      <w:r>
        <w:rPr>
          <w:b/>
          <w:noProof/>
          <w:sz w:val="28"/>
          <w:szCs w:val="28"/>
          <w:lang w:eastAsia="ru-RU"/>
        </w:rPr>
        <w:drawing>
          <wp:anchor distT="0" distB="0" distL="114300" distR="114300" simplePos="0" relativeHeight="251664384" behindDoc="0" locked="0" layoutInCell="1" allowOverlap="1" wp14:anchorId="262DDB8D" wp14:editId="484C7621">
            <wp:simplePos x="0" y="0"/>
            <wp:positionH relativeFrom="column">
              <wp:posOffset>91440</wp:posOffset>
            </wp:positionH>
            <wp:positionV relativeFrom="paragraph">
              <wp:posOffset>43180</wp:posOffset>
            </wp:positionV>
            <wp:extent cx="1504950" cy="1571625"/>
            <wp:effectExtent l="0" t="0" r="0" b="9525"/>
            <wp:wrapSquare wrapText="bothSides"/>
            <wp:docPr id="3" name="Рисунок 1" descr="F:\ПРИЕМНАЯ_КОММИССИЯ\2016\рассылка по школам к новому году\GU-2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ИЕМНАЯ_КОММИССИЯ\2016\рассылка по школам к новому году\GU-25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571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34DEB" w:rsidRPr="00A34DEB">
        <w:rPr>
          <w:rFonts w:ascii="Times New Roman" w:hAnsi="Times New Roman" w:cs="Times New Roman"/>
          <w:sz w:val="28"/>
          <w:szCs w:val="28"/>
        </w:rPr>
        <w:t xml:space="preserve">Интеллектуальная игра «Что? Где? Когда?» - командная игра, предназначенная для проверки эрудиции и логического мышления участников. Чтобы поучаствовать в выездных сессиях интеллектуального клуба ГУ «Что? Где? Когда?» </w:t>
      </w:r>
      <w:r w:rsidR="00A34DEB" w:rsidRPr="00A34DEB">
        <w:rPr>
          <w:rFonts w:ascii="Times New Roman" w:hAnsi="Times New Roman" w:cs="Times New Roman"/>
          <w:b/>
          <w:sz w:val="28"/>
          <w:szCs w:val="28"/>
        </w:rPr>
        <w:t>Вам нужно всего лишь:</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Собрать команды из числа учеников школы (9-11 классы);</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Предоставить помещение для проведения игры или приехать на площадку ГУ (по предварительной договоренности).</w:t>
      </w:r>
    </w:p>
    <w:p w:rsidR="00BE237E" w:rsidRDefault="00BE237E" w:rsidP="00BE237E">
      <w:pPr>
        <w:spacing w:after="0"/>
        <w:ind w:firstLine="360"/>
        <w:jc w:val="both"/>
        <w:rPr>
          <w:rFonts w:ascii="Times New Roman" w:hAnsi="Times New Roman" w:cs="Times New Roman"/>
          <w:b/>
          <w:sz w:val="28"/>
          <w:szCs w:val="28"/>
        </w:rPr>
      </w:pPr>
    </w:p>
    <w:p w:rsidR="00A34DEB" w:rsidRPr="00A34DEB" w:rsidRDefault="00A34DEB" w:rsidP="00BE237E">
      <w:pPr>
        <w:spacing w:after="0"/>
        <w:ind w:firstLine="360"/>
        <w:jc w:val="both"/>
        <w:rPr>
          <w:rFonts w:ascii="Times New Roman" w:hAnsi="Times New Roman" w:cs="Times New Roman"/>
          <w:b/>
          <w:sz w:val="28"/>
          <w:szCs w:val="28"/>
        </w:rPr>
      </w:pPr>
      <w:r w:rsidRPr="00A34DEB">
        <w:rPr>
          <w:rFonts w:ascii="Times New Roman" w:hAnsi="Times New Roman" w:cs="Times New Roman"/>
          <w:b/>
          <w:sz w:val="28"/>
          <w:szCs w:val="28"/>
        </w:rPr>
        <w:t>Мы со своей стороны:</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Пр</w:t>
      </w:r>
      <w:r w:rsidR="0087688F">
        <w:rPr>
          <w:rFonts w:ascii="Times New Roman" w:hAnsi="Times New Roman" w:cs="Times New Roman"/>
          <w:sz w:val="28"/>
          <w:szCs w:val="28"/>
        </w:rPr>
        <w:t>иедем и проведём в удобный для в</w:t>
      </w:r>
      <w:r w:rsidRPr="00A34DEB">
        <w:rPr>
          <w:rFonts w:ascii="Times New Roman" w:hAnsi="Times New Roman" w:cs="Times New Roman"/>
          <w:sz w:val="28"/>
          <w:szCs w:val="28"/>
        </w:rPr>
        <w:t>а</w:t>
      </w:r>
      <w:r>
        <w:rPr>
          <w:rFonts w:ascii="Times New Roman" w:hAnsi="Times New Roman" w:cs="Times New Roman"/>
          <w:sz w:val="28"/>
          <w:szCs w:val="28"/>
        </w:rPr>
        <w:t>с день интеллектуальную игру с в</w:t>
      </w:r>
      <w:r w:rsidRPr="00A34DEB">
        <w:rPr>
          <w:rFonts w:ascii="Times New Roman" w:hAnsi="Times New Roman" w:cs="Times New Roman"/>
          <w:sz w:val="28"/>
          <w:szCs w:val="28"/>
        </w:rPr>
        <w:t>ашими учениками, длительностью от 1 часа до 1,5 часов;</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Согласу</w:t>
      </w:r>
      <w:r w:rsidR="0087688F">
        <w:rPr>
          <w:rFonts w:ascii="Times New Roman" w:hAnsi="Times New Roman" w:cs="Times New Roman"/>
          <w:sz w:val="28"/>
          <w:szCs w:val="28"/>
        </w:rPr>
        <w:t>ем с в</w:t>
      </w:r>
      <w:r w:rsidRPr="00A34DEB">
        <w:rPr>
          <w:rFonts w:ascii="Times New Roman" w:hAnsi="Times New Roman" w:cs="Times New Roman"/>
          <w:sz w:val="28"/>
          <w:szCs w:val="28"/>
        </w:rPr>
        <w:t>ами темы вопросов и уровень их сложности;</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Расскажем в</w:t>
      </w:r>
      <w:r w:rsidRPr="00A34DEB">
        <w:rPr>
          <w:rFonts w:ascii="Times New Roman" w:hAnsi="Times New Roman" w:cs="Times New Roman"/>
          <w:sz w:val="28"/>
          <w:szCs w:val="28"/>
        </w:rPr>
        <w:t xml:space="preserve">ашим ученикам о Гуманитарном университете и условиях поступления (для старших классов); </w:t>
      </w:r>
    </w:p>
    <w:p w:rsid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Наградим победителей памятными подарками и грамотами от университета.</w:t>
      </w:r>
    </w:p>
    <w:p w:rsidR="00BE237E" w:rsidRPr="00A34DEB" w:rsidRDefault="00BE237E" w:rsidP="00BE237E">
      <w:pPr>
        <w:pStyle w:val="a5"/>
        <w:spacing w:after="0" w:line="240" w:lineRule="auto"/>
        <w:ind w:left="0"/>
        <w:jc w:val="both"/>
        <w:rPr>
          <w:rFonts w:ascii="Times New Roman" w:hAnsi="Times New Roman" w:cs="Times New Roman"/>
          <w:sz w:val="28"/>
          <w:szCs w:val="28"/>
        </w:rPr>
      </w:pPr>
    </w:p>
    <w:p w:rsidR="00A34DEB" w:rsidRDefault="00A34DEB" w:rsidP="00BE237E">
      <w:pPr>
        <w:spacing w:after="0"/>
        <w:jc w:val="both"/>
        <w:rPr>
          <w:rFonts w:ascii="Times New Roman" w:hAnsi="Times New Roman" w:cs="Times New Roman"/>
          <w:sz w:val="28"/>
          <w:szCs w:val="28"/>
        </w:rPr>
      </w:pPr>
      <w:r w:rsidRPr="00A34DEB">
        <w:rPr>
          <w:rFonts w:ascii="Times New Roman" w:hAnsi="Times New Roman" w:cs="Times New Roman"/>
          <w:b/>
          <w:bCs/>
          <w:sz w:val="28"/>
          <w:szCs w:val="28"/>
        </w:rPr>
        <w:t xml:space="preserve">За более подробной информацией можно обращаться в НОУ ВПО Гуманитарный университет: </w:t>
      </w:r>
      <w:r w:rsidRPr="00A34DEB">
        <w:rPr>
          <w:rFonts w:ascii="Times New Roman" w:hAnsi="Times New Roman" w:cs="Times New Roman"/>
          <w:bCs/>
          <w:sz w:val="28"/>
          <w:szCs w:val="28"/>
        </w:rPr>
        <w:t xml:space="preserve">помощник ректора по связям с общественностью </w:t>
      </w:r>
      <w:proofErr w:type="spellStart"/>
      <w:r w:rsidRPr="00A34DEB">
        <w:rPr>
          <w:rFonts w:ascii="Times New Roman" w:hAnsi="Times New Roman" w:cs="Times New Roman"/>
          <w:bCs/>
          <w:sz w:val="28"/>
          <w:szCs w:val="28"/>
        </w:rPr>
        <w:t>Курюмова</w:t>
      </w:r>
      <w:proofErr w:type="spellEnd"/>
      <w:r w:rsidRPr="00A34DEB">
        <w:rPr>
          <w:rFonts w:ascii="Times New Roman" w:hAnsi="Times New Roman" w:cs="Times New Roman"/>
          <w:bCs/>
          <w:sz w:val="28"/>
          <w:szCs w:val="28"/>
        </w:rPr>
        <w:t xml:space="preserve"> Наталья Валерьевна, тел. 89506452213 </w:t>
      </w:r>
      <w:hyperlink r:id="rId9" w:history="1">
        <w:r w:rsidRPr="00A34DEB">
          <w:rPr>
            <w:rStyle w:val="a7"/>
            <w:rFonts w:ascii="Times New Roman" w:hAnsi="Times New Roman" w:cs="Times New Roman"/>
            <w:sz w:val="28"/>
            <w:szCs w:val="28"/>
          </w:rPr>
          <w:t>currently63@yandex.ru</w:t>
        </w:r>
      </w:hyperlink>
      <w:r w:rsidRPr="00A34DEB">
        <w:rPr>
          <w:rStyle w:val="b-message-heademail"/>
          <w:rFonts w:ascii="Times New Roman" w:hAnsi="Times New Roman" w:cs="Times New Roman"/>
          <w:sz w:val="28"/>
          <w:szCs w:val="28"/>
        </w:rPr>
        <w:t xml:space="preserve"> </w:t>
      </w:r>
      <w:r w:rsidRPr="00A34DEB">
        <w:rPr>
          <w:rFonts w:ascii="Times New Roman" w:hAnsi="Times New Roman" w:cs="Times New Roman"/>
          <w:bCs/>
          <w:sz w:val="28"/>
          <w:szCs w:val="28"/>
        </w:rPr>
        <w:t>или</w:t>
      </w:r>
      <w:r w:rsidRPr="00A34DEB">
        <w:rPr>
          <w:rFonts w:ascii="Times New Roman" w:hAnsi="Times New Roman" w:cs="Times New Roman"/>
          <w:b/>
          <w:bCs/>
          <w:sz w:val="28"/>
          <w:szCs w:val="28"/>
        </w:rPr>
        <w:t xml:space="preserve"> </w:t>
      </w:r>
      <w:r w:rsidRPr="00A34DEB">
        <w:rPr>
          <w:rFonts w:ascii="Times New Roman" w:hAnsi="Times New Roman" w:cs="Times New Roman"/>
          <w:sz w:val="28"/>
          <w:szCs w:val="28"/>
        </w:rPr>
        <w:t xml:space="preserve">креативный менеджер по </w:t>
      </w:r>
      <w:proofErr w:type="spellStart"/>
      <w:r w:rsidRPr="00A34DEB">
        <w:rPr>
          <w:rFonts w:ascii="Times New Roman" w:hAnsi="Times New Roman" w:cs="Times New Roman"/>
          <w:sz w:val="28"/>
          <w:szCs w:val="28"/>
        </w:rPr>
        <w:t>внеучебной</w:t>
      </w:r>
      <w:proofErr w:type="spellEnd"/>
      <w:r w:rsidRPr="00A34DEB">
        <w:rPr>
          <w:rFonts w:ascii="Times New Roman" w:hAnsi="Times New Roman" w:cs="Times New Roman"/>
          <w:sz w:val="28"/>
          <w:szCs w:val="28"/>
        </w:rPr>
        <w:t xml:space="preserve"> работе ГУ Давыдов Николай Николаевич,</w:t>
      </w:r>
      <w:r w:rsidRPr="00A34DEB">
        <w:rPr>
          <w:rFonts w:ascii="Times New Roman" w:hAnsi="Times New Roman" w:cs="Times New Roman"/>
          <w:b/>
          <w:bCs/>
          <w:sz w:val="28"/>
          <w:szCs w:val="28"/>
        </w:rPr>
        <w:t xml:space="preserve"> </w:t>
      </w:r>
      <w:r w:rsidRPr="00A34DEB">
        <w:rPr>
          <w:rFonts w:ascii="Times New Roman" w:hAnsi="Times New Roman" w:cs="Times New Roman"/>
          <w:sz w:val="28"/>
          <w:szCs w:val="28"/>
        </w:rPr>
        <w:t xml:space="preserve">тел. 89086375662, </w:t>
      </w:r>
      <w:r w:rsidRPr="00A34DEB">
        <w:rPr>
          <w:rFonts w:ascii="Times New Roman" w:hAnsi="Times New Roman" w:cs="Times New Roman"/>
          <w:sz w:val="28"/>
          <w:szCs w:val="28"/>
          <w:lang w:val="en-US"/>
        </w:rPr>
        <w:t>e</w:t>
      </w:r>
      <w:r w:rsidRPr="00A34DEB">
        <w:rPr>
          <w:rFonts w:ascii="Times New Roman" w:hAnsi="Times New Roman" w:cs="Times New Roman"/>
          <w:sz w:val="28"/>
          <w:szCs w:val="28"/>
        </w:rPr>
        <w:t>-</w:t>
      </w:r>
      <w:r w:rsidRPr="00A34DEB">
        <w:rPr>
          <w:rFonts w:ascii="Times New Roman" w:hAnsi="Times New Roman" w:cs="Times New Roman"/>
          <w:sz w:val="28"/>
          <w:szCs w:val="28"/>
          <w:lang w:val="en-US"/>
        </w:rPr>
        <w:t>mail</w:t>
      </w:r>
      <w:r w:rsidRPr="00A34DEB">
        <w:rPr>
          <w:rFonts w:ascii="Times New Roman" w:hAnsi="Times New Roman" w:cs="Times New Roman"/>
          <w:sz w:val="28"/>
          <w:szCs w:val="28"/>
        </w:rPr>
        <w:t xml:space="preserve">: </w:t>
      </w:r>
      <w:hyperlink r:id="rId10" w:history="1">
        <w:r w:rsidRPr="00A34DEB">
          <w:rPr>
            <w:rStyle w:val="a7"/>
            <w:rFonts w:ascii="Times New Roman" w:hAnsi="Times New Roman" w:cs="Times New Roman"/>
            <w:sz w:val="28"/>
            <w:szCs w:val="28"/>
            <w:lang w:val="en-US"/>
          </w:rPr>
          <w:t>agata</w:t>
        </w:r>
        <w:r w:rsidRPr="00A34DEB">
          <w:rPr>
            <w:rStyle w:val="a7"/>
            <w:rFonts w:ascii="Times New Roman" w:hAnsi="Times New Roman" w:cs="Times New Roman"/>
            <w:sz w:val="28"/>
            <w:szCs w:val="28"/>
          </w:rPr>
          <w:t>-</w:t>
        </w:r>
        <w:r w:rsidRPr="00A34DEB">
          <w:rPr>
            <w:rStyle w:val="a7"/>
            <w:rFonts w:ascii="Times New Roman" w:hAnsi="Times New Roman" w:cs="Times New Roman"/>
            <w:sz w:val="28"/>
            <w:szCs w:val="28"/>
            <w:lang w:val="en-US"/>
          </w:rPr>
          <w:t>ural</w:t>
        </w:r>
        <w:r w:rsidRPr="00A34DEB">
          <w:rPr>
            <w:rStyle w:val="a7"/>
            <w:rFonts w:ascii="Times New Roman" w:hAnsi="Times New Roman" w:cs="Times New Roman"/>
            <w:sz w:val="28"/>
            <w:szCs w:val="28"/>
          </w:rPr>
          <w:t>@</w:t>
        </w:r>
        <w:r w:rsidRPr="00A34DEB">
          <w:rPr>
            <w:rStyle w:val="a7"/>
            <w:rFonts w:ascii="Times New Roman" w:hAnsi="Times New Roman" w:cs="Times New Roman"/>
            <w:sz w:val="28"/>
            <w:szCs w:val="28"/>
            <w:lang w:val="en-US"/>
          </w:rPr>
          <w:t>yandex</w:t>
        </w:r>
        <w:r w:rsidRPr="00A34DEB">
          <w:rPr>
            <w:rStyle w:val="a7"/>
            <w:rFonts w:ascii="Times New Roman" w:hAnsi="Times New Roman" w:cs="Times New Roman"/>
            <w:sz w:val="28"/>
            <w:szCs w:val="28"/>
          </w:rPr>
          <w:t>.</w:t>
        </w:r>
        <w:proofErr w:type="spellStart"/>
        <w:r w:rsidRPr="00A34DEB">
          <w:rPr>
            <w:rStyle w:val="a7"/>
            <w:rFonts w:ascii="Times New Roman" w:hAnsi="Times New Roman" w:cs="Times New Roman"/>
            <w:sz w:val="28"/>
            <w:szCs w:val="28"/>
            <w:lang w:val="en-US"/>
          </w:rPr>
          <w:t>ru</w:t>
        </w:r>
        <w:proofErr w:type="spellEnd"/>
      </w:hyperlink>
      <w:r w:rsidRPr="00A34DEB">
        <w:rPr>
          <w:rFonts w:ascii="Times New Roman" w:hAnsi="Times New Roman" w:cs="Times New Roman"/>
          <w:sz w:val="28"/>
          <w:szCs w:val="28"/>
        </w:rPr>
        <w:t>.</w:t>
      </w:r>
    </w:p>
    <w:p w:rsidR="00BE237E" w:rsidRPr="00A34DEB" w:rsidRDefault="00BE237E" w:rsidP="00BE237E">
      <w:pPr>
        <w:spacing w:after="0"/>
        <w:jc w:val="both"/>
        <w:rPr>
          <w:rFonts w:ascii="Times New Roman" w:hAnsi="Times New Roman" w:cs="Times New Roman"/>
          <w:b/>
          <w:bCs/>
          <w:sz w:val="28"/>
          <w:szCs w:val="28"/>
        </w:rPr>
      </w:pPr>
    </w:p>
    <w:p w:rsidR="00BE237E" w:rsidRPr="00BE237E" w:rsidRDefault="00F85500" w:rsidP="0087688F">
      <w:pPr>
        <w:pStyle w:val="a5"/>
        <w:numPr>
          <w:ilvl w:val="0"/>
          <w:numId w:val="4"/>
        </w:num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b/>
          <w:sz w:val="28"/>
          <w:szCs w:val="28"/>
          <w:lang w:eastAsia="ru-RU"/>
        </w:rPr>
        <w:t>Как вырастить кристалл на подоконнике: мастер-класс от горняков</w:t>
      </w:r>
    </w:p>
    <w:p w:rsidR="00F85500" w:rsidRPr="0087688F" w:rsidRDefault="00D04AB7" w:rsidP="00BE237E">
      <w:pPr>
        <w:pStyle w:val="a5"/>
        <w:spacing w:after="0" w:line="240" w:lineRule="auto"/>
        <w:ind w:left="1069"/>
        <w:rPr>
          <w:rFonts w:ascii="Times New Roman" w:eastAsia="Times New Roman" w:hAnsi="Times New Roman" w:cs="Times New Roman"/>
          <w:sz w:val="28"/>
          <w:szCs w:val="28"/>
          <w:lang w:eastAsia="ru-RU"/>
        </w:rPr>
      </w:pPr>
      <w:hyperlink r:id="rId11" w:tooltip="Фотохроника" w:history="1"/>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sz w:val="28"/>
          <w:szCs w:val="28"/>
          <w:lang w:eastAsia="ru-RU"/>
        </w:rPr>
        <w:t xml:space="preserve">В дни рождественских каникул в Уральском геологическом музее Горного университета для </w:t>
      </w:r>
      <w:proofErr w:type="spellStart"/>
      <w:r w:rsidRPr="00F85500">
        <w:rPr>
          <w:rFonts w:ascii="Times New Roman" w:eastAsia="Times New Roman" w:hAnsi="Times New Roman" w:cs="Times New Roman"/>
          <w:sz w:val="28"/>
          <w:szCs w:val="28"/>
          <w:lang w:eastAsia="ru-RU"/>
        </w:rPr>
        <w:t>екатеринбуржцев</w:t>
      </w:r>
      <w:proofErr w:type="spellEnd"/>
      <w:r w:rsidRPr="00F85500">
        <w:rPr>
          <w:rFonts w:ascii="Times New Roman" w:eastAsia="Times New Roman" w:hAnsi="Times New Roman" w:cs="Times New Roman"/>
          <w:sz w:val="28"/>
          <w:szCs w:val="28"/>
          <w:lang w:eastAsia="ru-RU"/>
        </w:rPr>
        <w:t xml:space="preserve"> и гостей города прошли мастер-классы по выращиванию кристаллов. </w:t>
      </w:r>
    </w:p>
    <w:p w:rsidR="00BE237E" w:rsidRPr="00F85500" w:rsidRDefault="00BE237E" w:rsidP="003446C0">
      <w:pPr>
        <w:spacing w:after="0" w:line="240" w:lineRule="auto"/>
        <w:rPr>
          <w:rFonts w:ascii="Times New Roman" w:eastAsia="Times New Roman" w:hAnsi="Times New Roman" w:cs="Times New Roman"/>
          <w:sz w:val="28"/>
          <w:szCs w:val="28"/>
          <w:lang w:eastAsia="ru-RU"/>
        </w:rPr>
      </w:pPr>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sz w:val="28"/>
          <w:szCs w:val="28"/>
          <w:lang w:eastAsia="ru-RU"/>
        </w:rPr>
        <w:t xml:space="preserve">Посетителей музея сразу предупредили – придется набраться терпения. В природе процесс образования кристаллов может занимать миллионы лет. </w:t>
      </w:r>
      <w:r w:rsidRPr="00F85500">
        <w:rPr>
          <w:rFonts w:ascii="Times New Roman" w:eastAsia="Times New Roman" w:hAnsi="Times New Roman" w:cs="Times New Roman"/>
          <w:sz w:val="28"/>
          <w:szCs w:val="28"/>
          <w:lang w:eastAsia="ru-RU"/>
        </w:rPr>
        <w:lastRenderedPageBreak/>
        <w:t>Ученые научились ускорять кристаллизацию, и в наши дни многие минералы и драгоценные камни можно вырастить искусственно за месяцы или даже дни.</w:t>
      </w:r>
    </w:p>
    <w:p w:rsidR="00BE237E" w:rsidRPr="00F85500" w:rsidRDefault="00BE237E" w:rsidP="003446C0">
      <w:pPr>
        <w:spacing w:after="0" w:line="240" w:lineRule="auto"/>
        <w:rPr>
          <w:rFonts w:ascii="Times New Roman" w:eastAsia="Times New Roman" w:hAnsi="Times New Roman" w:cs="Times New Roman"/>
          <w:sz w:val="28"/>
          <w:szCs w:val="28"/>
          <w:lang w:eastAsia="ru-RU"/>
        </w:rPr>
      </w:pPr>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sz w:val="28"/>
          <w:szCs w:val="28"/>
          <w:lang w:eastAsia="ru-RU"/>
        </w:rPr>
        <w:t>Участники мастер-класса, среди которых были гости из Франции и Германии, прослушали небольшую вводную лекцию о синтезе минералов, подержали в руках образцы кристаллов искусственно выращенного кварца</w:t>
      </w:r>
      <w:proofErr w:type="gramStart"/>
      <w:r w:rsidRPr="00F85500">
        <w:rPr>
          <w:rFonts w:ascii="Times New Roman" w:eastAsia="Times New Roman" w:hAnsi="Times New Roman" w:cs="Times New Roman"/>
          <w:sz w:val="28"/>
          <w:szCs w:val="28"/>
          <w:lang w:eastAsia="ru-RU"/>
        </w:rPr>
        <w:t xml:space="preserve"> </w:t>
      </w:r>
      <w:r w:rsidR="003446C0">
        <w:rPr>
          <w:rFonts w:ascii="Times New Roman" w:eastAsia="Times New Roman" w:hAnsi="Times New Roman" w:cs="Times New Roman"/>
          <w:sz w:val="28"/>
          <w:szCs w:val="28"/>
          <w:lang w:eastAsia="ru-RU"/>
        </w:rPr>
        <w:t>,</w:t>
      </w:r>
      <w:proofErr w:type="gramEnd"/>
      <w:r w:rsidR="003446C0">
        <w:rPr>
          <w:rFonts w:ascii="Times New Roman" w:eastAsia="Times New Roman" w:hAnsi="Times New Roman" w:cs="Times New Roman"/>
          <w:sz w:val="28"/>
          <w:szCs w:val="28"/>
          <w:lang w:eastAsia="ru-RU"/>
        </w:rPr>
        <w:t xml:space="preserve"> </w:t>
      </w:r>
      <w:r w:rsidRPr="00F85500">
        <w:rPr>
          <w:rFonts w:ascii="Times New Roman" w:eastAsia="Times New Roman" w:hAnsi="Times New Roman" w:cs="Times New Roman"/>
          <w:sz w:val="28"/>
          <w:szCs w:val="28"/>
          <w:lang w:eastAsia="ru-RU"/>
        </w:rPr>
        <w:t>попробовали на вкус кристаллы сахара, а затем приступили к приготовлению насыщенных растворов медного купороса и соли.</w:t>
      </w:r>
    </w:p>
    <w:p w:rsidR="003446C0" w:rsidRPr="00F85500" w:rsidRDefault="003446C0" w:rsidP="003446C0">
      <w:pPr>
        <w:spacing w:after="0" w:line="240" w:lineRule="auto"/>
        <w:rPr>
          <w:rFonts w:ascii="Times New Roman" w:eastAsia="Times New Roman" w:hAnsi="Times New Roman" w:cs="Times New Roman"/>
          <w:sz w:val="28"/>
          <w:szCs w:val="28"/>
          <w:lang w:eastAsia="ru-RU"/>
        </w:rPr>
      </w:pPr>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-3810</wp:posOffset>
            </wp:positionH>
            <wp:positionV relativeFrom="paragraph">
              <wp:posOffset>4445</wp:posOffset>
            </wp:positionV>
            <wp:extent cx="2266950" cy="1513840"/>
            <wp:effectExtent l="0" t="0" r="0" b="0"/>
            <wp:wrapSquare wrapText="bothSides"/>
            <wp:docPr id="2" name="Рисунок 2" descr="krist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0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151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500">
        <w:rPr>
          <w:rFonts w:ascii="Times New Roman" w:eastAsia="Times New Roman" w:hAnsi="Times New Roman" w:cs="Times New Roman"/>
          <w:sz w:val="28"/>
          <w:szCs w:val="28"/>
          <w:lang w:eastAsia="ru-RU"/>
        </w:rPr>
        <w:t xml:space="preserve">Пришедшие на мастер-класс школьники все старательно записали, чтобы дома самим вырастить кристаллы прозрачного </w:t>
      </w:r>
      <w:proofErr w:type="spellStart"/>
      <w:r w:rsidRPr="00F85500">
        <w:rPr>
          <w:rFonts w:ascii="Times New Roman" w:eastAsia="Times New Roman" w:hAnsi="Times New Roman" w:cs="Times New Roman"/>
          <w:sz w:val="28"/>
          <w:szCs w:val="28"/>
          <w:lang w:eastAsia="ru-RU"/>
        </w:rPr>
        <w:t>галита</w:t>
      </w:r>
      <w:proofErr w:type="spellEnd"/>
      <w:r w:rsidRPr="00F85500">
        <w:rPr>
          <w:rFonts w:ascii="Times New Roman" w:eastAsia="Times New Roman" w:hAnsi="Times New Roman" w:cs="Times New Roman"/>
          <w:sz w:val="28"/>
          <w:szCs w:val="28"/>
          <w:lang w:eastAsia="ru-RU"/>
        </w:rPr>
        <w:t xml:space="preserve"> (каменной соли) или </w:t>
      </w:r>
      <w:proofErr w:type="spellStart"/>
      <w:r w:rsidRPr="00F85500">
        <w:rPr>
          <w:rFonts w:ascii="Times New Roman" w:eastAsia="Times New Roman" w:hAnsi="Times New Roman" w:cs="Times New Roman"/>
          <w:sz w:val="28"/>
          <w:szCs w:val="28"/>
          <w:lang w:eastAsia="ru-RU"/>
        </w:rPr>
        <w:t>халькантита</w:t>
      </w:r>
      <w:proofErr w:type="spellEnd"/>
      <w:r w:rsidRPr="00F85500">
        <w:rPr>
          <w:rFonts w:ascii="Times New Roman" w:eastAsia="Times New Roman" w:hAnsi="Times New Roman" w:cs="Times New Roman"/>
          <w:sz w:val="28"/>
          <w:szCs w:val="28"/>
          <w:lang w:eastAsia="ru-RU"/>
        </w:rPr>
        <w:t xml:space="preserve"> (медного купороса).</w:t>
      </w:r>
    </w:p>
    <w:p w:rsidR="00BE237E" w:rsidRPr="00F85500" w:rsidRDefault="00BE237E" w:rsidP="003446C0">
      <w:pPr>
        <w:spacing w:after="0" w:line="240" w:lineRule="auto"/>
        <w:rPr>
          <w:rFonts w:ascii="Times New Roman" w:eastAsia="Times New Roman" w:hAnsi="Times New Roman" w:cs="Times New Roman"/>
          <w:sz w:val="28"/>
          <w:szCs w:val="28"/>
          <w:lang w:eastAsia="ru-RU"/>
        </w:rPr>
      </w:pPr>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sz w:val="28"/>
          <w:szCs w:val="28"/>
          <w:lang w:eastAsia="ru-RU"/>
        </w:rPr>
        <w:t xml:space="preserve">Мастер-классы и выставки музея за время рождественских каникул посетило порядка </w:t>
      </w:r>
      <w:r w:rsidR="003446C0">
        <w:rPr>
          <w:rFonts w:ascii="Times New Roman" w:eastAsia="Times New Roman" w:hAnsi="Times New Roman" w:cs="Times New Roman"/>
          <w:sz w:val="28"/>
          <w:szCs w:val="28"/>
          <w:lang w:eastAsia="ru-RU"/>
        </w:rPr>
        <w:t xml:space="preserve"> </w:t>
      </w:r>
      <w:r w:rsidRPr="00F85500">
        <w:rPr>
          <w:rFonts w:ascii="Times New Roman" w:eastAsia="Times New Roman" w:hAnsi="Times New Roman" w:cs="Times New Roman"/>
          <w:sz w:val="28"/>
          <w:szCs w:val="28"/>
          <w:lang w:eastAsia="ru-RU"/>
        </w:rPr>
        <w:t>400 человек. Сотрудники решили не ограничиваться мастер-классами и установили кристаллизаторы в одном из залов музея, чтобы во время экскурсий наглядно демонстрировать гостям процессы роста кристаллов минералов.</w:t>
      </w:r>
    </w:p>
    <w:p w:rsidR="00BE237E" w:rsidRPr="003446C0" w:rsidRDefault="00BE237E" w:rsidP="003446C0">
      <w:pPr>
        <w:spacing w:after="0" w:line="240" w:lineRule="auto"/>
        <w:rPr>
          <w:rFonts w:ascii="Times New Roman" w:eastAsia="Times New Roman" w:hAnsi="Times New Roman" w:cs="Times New Roman"/>
          <w:sz w:val="28"/>
          <w:szCs w:val="28"/>
          <w:lang w:eastAsia="ru-RU"/>
        </w:rPr>
      </w:pPr>
    </w:p>
    <w:p w:rsidR="0087688F" w:rsidRPr="0087688F" w:rsidRDefault="0087688F" w:rsidP="0087688F">
      <w:pPr>
        <w:pStyle w:val="a5"/>
        <w:numPr>
          <w:ilvl w:val="0"/>
          <w:numId w:val="4"/>
        </w:numPr>
        <w:spacing w:after="0" w:line="240" w:lineRule="auto"/>
        <w:rPr>
          <w:rFonts w:ascii="Times New Roman" w:eastAsia="Times New Roman" w:hAnsi="Times New Roman" w:cs="Times New Roman"/>
          <w:b/>
          <w:sz w:val="28"/>
          <w:szCs w:val="28"/>
          <w:lang w:eastAsia="ru-RU"/>
        </w:rPr>
      </w:pPr>
      <w:r w:rsidRPr="0087688F">
        <w:rPr>
          <w:rFonts w:ascii="Times New Roman" w:eastAsia="Times New Roman" w:hAnsi="Times New Roman" w:cs="Times New Roman"/>
          <w:b/>
          <w:sz w:val="28"/>
          <w:szCs w:val="28"/>
          <w:lang w:eastAsia="ru-RU"/>
        </w:rPr>
        <w:t>Научная библиотека РГППУ открылась после ремонта</w:t>
      </w:r>
    </w:p>
    <w:p w:rsidR="0087688F" w:rsidRPr="0087688F" w:rsidRDefault="0087688F" w:rsidP="0087688F">
      <w:pPr>
        <w:spacing w:after="0" w:line="240" w:lineRule="auto"/>
        <w:rPr>
          <w:rFonts w:ascii="Times New Roman" w:eastAsia="Times New Roman" w:hAnsi="Times New Roman" w:cs="Times New Roman"/>
          <w:b/>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Светлые, чистые, комфортные залы библиотеки ждут своих читателей. В библиотеке РГППУ в распоряжении студентов 800 тысяч книг, более 40 тысяч периодических изданий. В составе библиотеки 5 читальных залов и 6 абонементов.</w:t>
      </w:r>
    </w:p>
    <w:p w:rsidR="0087688F" w:rsidRP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 xml:space="preserve">Кроме печатных изданий, которые в последнее время отодвигаются на задний план, библиотека предлагает современные электронные ресурсы. Доступ к пяти электронно-библиотечным базам (ЭБС) помогает закрывать учебным материалом все образовательные дисциплины. </w:t>
      </w:r>
    </w:p>
    <w:p w:rsidR="0087688F" w:rsidRP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 xml:space="preserve">К примеру, электронно-библиотечная система «Лань». Студенту достаточно один раз зарегистрироваться в локальной сети университета, и после он получает доступ ко всему фонду учебной литературы электронной библиотеки уже с любого места, с любого компьютера на целый год. </w:t>
      </w:r>
    </w:p>
    <w:p w:rsidR="0087688F" w:rsidRDefault="0087688F" w:rsidP="008768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87688F">
        <w:rPr>
          <w:rFonts w:ascii="Times New Roman" w:eastAsia="Times New Roman" w:hAnsi="Times New Roman" w:cs="Times New Roman"/>
          <w:sz w:val="28"/>
          <w:szCs w:val="28"/>
          <w:lang w:eastAsia="ru-RU"/>
        </w:rPr>
        <w:t>туденты с удовольствием пользуются этой системой, и уже привыкли к тому, что любой материал, любой учебник не нужно искать и скачивать, а можно просто открыть и получать информацию. Благодаря этому университет занимает место в десятке лучших пользователей ЭБС по стране.</w:t>
      </w:r>
    </w:p>
    <w:p w:rsid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8480" behindDoc="1" locked="0" layoutInCell="1" allowOverlap="1">
            <wp:simplePos x="0" y="0"/>
            <wp:positionH relativeFrom="column">
              <wp:posOffset>-3810</wp:posOffset>
            </wp:positionH>
            <wp:positionV relativeFrom="paragraph">
              <wp:posOffset>1270</wp:posOffset>
            </wp:positionV>
            <wp:extent cx="2167890" cy="1444625"/>
            <wp:effectExtent l="0" t="0" r="3810" b="3175"/>
            <wp:wrapTight wrapText="bothSides">
              <wp:wrapPolygon edited="0">
                <wp:start x="0" y="0"/>
                <wp:lineTo x="0" y="21363"/>
                <wp:lineTo x="21448" y="21363"/>
                <wp:lineTo x="21448" y="0"/>
                <wp:lineTo x="0" y="0"/>
              </wp:wrapPolygon>
            </wp:wrapTight>
            <wp:docPr id="8" name="Рисунок 8" descr="G:\2015\ШКОЛЫ\РАССЫЛКА\Новости Образования\Рассылка №29\Фото 2_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015\ШКОЛЫ\РАССЫЛКА\Новости Образования\Рассылка №29\Фото 2_13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7890"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88F">
        <w:rPr>
          <w:rFonts w:ascii="Times New Roman" w:eastAsia="Times New Roman" w:hAnsi="Times New Roman" w:cs="Times New Roman"/>
          <w:sz w:val="28"/>
          <w:szCs w:val="28"/>
          <w:lang w:eastAsia="ru-RU"/>
        </w:rPr>
        <w:t>Также популярностью пользуются медиа-зал, где 16 рабочих мест для наших студентов, и читальный зал с системой свободного доступа. Ведь гораздо интереснее и проще самому искать материал, к примеру, для семинара, а попутно и для души обязательно что-нибудь приглянется.</w:t>
      </w:r>
    </w:p>
    <w:p w:rsidR="0087688F" w:rsidRP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 xml:space="preserve">Во всех залах библиотеки работает открытый </w:t>
      </w:r>
      <w:proofErr w:type="spellStart"/>
      <w:r w:rsidRPr="0087688F">
        <w:rPr>
          <w:rFonts w:ascii="Times New Roman" w:eastAsia="Times New Roman" w:hAnsi="Times New Roman" w:cs="Times New Roman"/>
          <w:sz w:val="28"/>
          <w:szCs w:val="28"/>
          <w:lang w:eastAsia="ru-RU"/>
        </w:rPr>
        <w:t>Wi-Fi</w:t>
      </w:r>
      <w:proofErr w:type="spellEnd"/>
      <w:r w:rsidRPr="0087688F">
        <w:rPr>
          <w:rFonts w:ascii="Times New Roman" w:eastAsia="Times New Roman" w:hAnsi="Times New Roman" w:cs="Times New Roman"/>
          <w:sz w:val="28"/>
          <w:szCs w:val="28"/>
          <w:lang w:eastAsia="ru-RU"/>
        </w:rPr>
        <w:t>, есть рабочие места, а также работают консультанты, которые помогут сориентироваться читателю и найти нужную литературу.</w:t>
      </w:r>
    </w:p>
    <w:p w:rsidR="0087688F" w:rsidRP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Библиотека РГППУ предлагает информационные, библиотечные и библиографические услуги высокого уровня. Все 35 лет, сколько существует вуз, столько же и библиотека помогает становлению образовательного уровня наших студентов и того, чтобы они получили настоящее классическое уровневое образование.</w:t>
      </w:r>
    </w:p>
    <w:p w:rsidR="00D04AB7" w:rsidRDefault="00D04AB7" w:rsidP="0087688F">
      <w:pPr>
        <w:spacing w:after="0" w:line="240" w:lineRule="auto"/>
        <w:rPr>
          <w:rFonts w:ascii="Times New Roman" w:eastAsia="Times New Roman" w:hAnsi="Times New Roman" w:cs="Times New Roman"/>
          <w:sz w:val="28"/>
          <w:szCs w:val="28"/>
          <w:lang w:eastAsia="ru-RU"/>
        </w:rPr>
      </w:pPr>
    </w:p>
    <w:p w:rsidR="00D04AB7" w:rsidRPr="00D04AB7" w:rsidRDefault="00D04AB7" w:rsidP="00D04AB7">
      <w:pPr>
        <w:pStyle w:val="a5"/>
        <w:numPr>
          <w:ilvl w:val="0"/>
          <w:numId w:val="4"/>
        </w:numPr>
        <w:spacing w:after="0"/>
        <w:rPr>
          <w:rFonts w:ascii="Times New Roman" w:hAnsi="Times New Roman" w:cs="Times New Roman"/>
          <w:b/>
          <w:sz w:val="28"/>
          <w:szCs w:val="28"/>
        </w:rPr>
      </w:pPr>
      <w:bookmarkStart w:id="0" w:name="_GoBack"/>
      <w:bookmarkEnd w:id="0"/>
      <w:r w:rsidRPr="00D04AB7">
        <w:rPr>
          <w:rFonts w:ascii="Times New Roman" w:hAnsi="Times New Roman" w:cs="Times New Roman"/>
          <w:b/>
          <w:sz w:val="28"/>
          <w:szCs w:val="28"/>
        </w:rPr>
        <w:t>Екатеринбургский автомобильно-дорожный колледж</w:t>
      </w:r>
      <w:r w:rsidRPr="00D04AB7">
        <w:rPr>
          <w:rFonts w:ascii="Times New Roman" w:hAnsi="Times New Roman" w:cs="Times New Roman"/>
          <w:b/>
          <w:sz w:val="28"/>
          <w:szCs w:val="28"/>
        </w:rPr>
        <w:t xml:space="preserve"> приглашает на элективные курсы</w:t>
      </w:r>
    </w:p>
    <w:p w:rsidR="00D04AB7" w:rsidRDefault="00D04AB7" w:rsidP="00D04AB7">
      <w:pPr>
        <w:pStyle w:val="a5"/>
        <w:spacing w:after="0"/>
        <w:ind w:left="1069"/>
        <w:rPr>
          <w:rFonts w:ascii="Times New Roman" w:hAnsi="Times New Roman" w:cs="Times New Roman"/>
          <w:b/>
          <w:sz w:val="28"/>
          <w:szCs w:val="28"/>
        </w:rPr>
      </w:pPr>
    </w:p>
    <w:p w:rsidR="00D04AB7" w:rsidRPr="00D04AB7" w:rsidRDefault="00D04AB7" w:rsidP="00D04AB7">
      <w:pPr>
        <w:spacing w:after="0"/>
        <w:rPr>
          <w:rFonts w:ascii="Times New Roman" w:hAnsi="Times New Roman" w:cs="Times New Roman"/>
          <w:b/>
          <w:sz w:val="28"/>
          <w:szCs w:val="28"/>
        </w:rPr>
      </w:pPr>
      <w:r>
        <w:rPr>
          <w:noProof/>
          <w:lang w:eastAsia="ru-RU"/>
        </w:rPr>
        <w:drawing>
          <wp:anchor distT="0" distB="0" distL="114300" distR="114300" simplePos="0" relativeHeight="251670528" behindDoc="0" locked="0" layoutInCell="1" allowOverlap="1" wp14:anchorId="2EA3D3B7" wp14:editId="5DFDD245">
            <wp:simplePos x="0" y="0"/>
            <wp:positionH relativeFrom="column">
              <wp:posOffset>-3810</wp:posOffset>
            </wp:positionH>
            <wp:positionV relativeFrom="paragraph">
              <wp:posOffset>0</wp:posOffset>
            </wp:positionV>
            <wp:extent cx="2165985" cy="1428750"/>
            <wp:effectExtent l="0" t="0" r="5715" b="0"/>
            <wp:wrapSquare wrapText="bothSides"/>
            <wp:docPr id="4" name="Рисунок 4" descr="http://www.honestjohn.co.uk/media/3360174/300604-a-v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nestjohn.co.uk/media/3360174/300604-a-v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598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 xml:space="preserve">                 </w:t>
      </w:r>
      <w:r w:rsidRPr="00D04AB7">
        <w:rPr>
          <w:rFonts w:ascii="Times New Roman" w:hAnsi="Times New Roman" w:cs="Times New Roman"/>
          <w:b/>
          <w:sz w:val="28"/>
          <w:szCs w:val="28"/>
        </w:rPr>
        <w:t xml:space="preserve">Элективные курсы </w:t>
      </w:r>
    </w:p>
    <w:p w:rsidR="00D04AB7" w:rsidRPr="00D04AB7" w:rsidRDefault="00D04AB7" w:rsidP="00D04AB7">
      <w:pPr>
        <w:spacing w:after="0"/>
        <w:jc w:val="center"/>
        <w:rPr>
          <w:rFonts w:ascii="Times New Roman" w:hAnsi="Times New Roman" w:cs="Times New Roman"/>
          <w:b/>
          <w:sz w:val="28"/>
          <w:szCs w:val="28"/>
        </w:rPr>
      </w:pPr>
      <w:r w:rsidRPr="00D04AB7">
        <w:rPr>
          <w:rFonts w:ascii="Times New Roman" w:hAnsi="Times New Roman" w:cs="Times New Roman"/>
          <w:b/>
          <w:sz w:val="28"/>
          <w:szCs w:val="28"/>
        </w:rPr>
        <w:t xml:space="preserve">начинают работать </w:t>
      </w:r>
      <w:r w:rsidRPr="00D04AB7">
        <w:rPr>
          <w:rFonts w:ascii="Times New Roman" w:hAnsi="Times New Roman" w:cs="Times New Roman"/>
          <w:b/>
          <w:color w:val="FF0000"/>
          <w:sz w:val="28"/>
          <w:szCs w:val="28"/>
        </w:rPr>
        <w:t>с 01 февраля 2016 г.</w:t>
      </w:r>
    </w:p>
    <w:p w:rsidR="00D04AB7" w:rsidRPr="00D04AB7" w:rsidRDefault="00D04AB7" w:rsidP="00D04AB7">
      <w:pPr>
        <w:spacing w:after="0"/>
        <w:jc w:val="center"/>
        <w:rPr>
          <w:rFonts w:ascii="Times New Roman" w:hAnsi="Times New Roman" w:cs="Times New Roman"/>
          <w:b/>
          <w:sz w:val="28"/>
          <w:szCs w:val="28"/>
        </w:rPr>
      </w:pPr>
      <w:r w:rsidRPr="00D04AB7">
        <w:rPr>
          <w:rFonts w:ascii="Times New Roman" w:hAnsi="Times New Roman" w:cs="Times New Roman"/>
          <w:b/>
          <w:sz w:val="28"/>
          <w:szCs w:val="28"/>
        </w:rPr>
        <w:t>Проводится набор в группы по ведущим специальностям колледжа:</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b/>
          <w:sz w:val="28"/>
          <w:szCs w:val="28"/>
        </w:rPr>
        <w:t xml:space="preserve">"Устройство автомобиля" </w:t>
      </w:r>
      <w:r w:rsidRPr="00D04AB7">
        <w:rPr>
          <w:rFonts w:ascii="Times New Roman" w:hAnsi="Times New Roman" w:cs="Times New Roman"/>
          <w:sz w:val="28"/>
          <w:szCs w:val="28"/>
        </w:rPr>
        <w:t xml:space="preserve">– слушатели курса изучают принципы работы систем энергоснабжения автомобиля, пуска автомобиля, устройства двигателя внутреннего сгорания, механизмов трансмиссии, ходовой части, а также основы диагностики двигателя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b/>
          <w:sz w:val="28"/>
          <w:szCs w:val="28"/>
        </w:rPr>
        <w:t>"Мир вездеходной техники"</w:t>
      </w:r>
      <w:r w:rsidRPr="00D04AB7">
        <w:rPr>
          <w:rFonts w:ascii="Times New Roman" w:hAnsi="Times New Roman" w:cs="Times New Roman"/>
          <w:sz w:val="28"/>
          <w:szCs w:val="28"/>
        </w:rPr>
        <w:t xml:space="preserve"> - знакомятся с основами гидравлики, с основными приборами технического обслуживания и диагностики строительной техники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b/>
          <w:sz w:val="28"/>
          <w:szCs w:val="28"/>
        </w:rPr>
        <w:t>"Дорожный строитель"</w:t>
      </w:r>
      <w:r w:rsidRPr="00D04AB7">
        <w:rPr>
          <w:rFonts w:ascii="Times New Roman" w:hAnsi="Times New Roman" w:cs="Times New Roman"/>
          <w:sz w:val="28"/>
          <w:szCs w:val="28"/>
        </w:rPr>
        <w:t xml:space="preserve"> - изучают состав и характеристики дорожно-строительных материалов, проводят исследования их механических свойств. Изучают принципы работы геодезических приборов. Знакомятся с горными породами и минералами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b/>
          <w:sz w:val="28"/>
          <w:szCs w:val="28"/>
        </w:rPr>
        <w:t>"Логистика на автотранспорте"</w:t>
      </w:r>
      <w:r w:rsidRPr="00D04AB7">
        <w:rPr>
          <w:rFonts w:ascii="Times New Roman" w:hAnsi="Times New Roman" w:cs="Times New Roman"/>
          <w:sz w:val="28"/>
          <w:szCs w:val="28"/>
        </w:rPr>
        <w:t xml:space="preserve"> - изучают значение транспорта для экономики и населения, социально-значимые перевозки. Знакомятся с техническими характеристиками автомобилей, учатся заполнять путевой лист автомобиля и транспортную накладную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sz w:val="28"/>
          <w:szCs w:val="28"/>
        </w:rPr>
        <w:lastRenderedPageBreak/>
        <w:br/>
        <w:t xml:space="preserve">Все слушатели элективных курсов проходят также 2 занятия на виртуальном автодроме (автотренажер), получают навыки практического вождения автомобиля, выполнения правил дорожного движения. Слушатели элективных курсов проходят </w:t>
      </w:r>
      <w:proofErr w:type="spellStart"/>
      <w:r w:rsidRPr="00D04AB7">
        <w:rPr>
          <w:rFonts w:ascii="Times New Roman" w:hAnsi="Times New Roman" w:cs="Times New Roman"/>
          <w:sz w:val="28"/>
          <w:szCs w:val="28"/>
        </w:rPr>
        <w:t>предпрофильное</w:t>
      </w:r>
      <w:proofErr w:type="spellEnd"/>
      <w:r w:rsidRPr="00D04AB7">
        <w:rPr>
          <w:rFonts w:ascii="Times New Roman" w:hAnsi="Times New Roman" w:cs="Times New Roman"/>
          <w:sz w:val="28"/>
          <w:szCs w:val="28"/>
        </w:rPr>
        <w:t xml:space="preserve"> развернутое тестирование. Всего 10 занятий по 2 часа.</w:t>
      </w:r>
    </w:p>
    <w:p w:rsidR="00D04AB7" w:rsidRPr="00D04AB7" w:rsidRDefault="00D04AB7" w:rsidP="00D04AB7">
      <w:pPr>
        <w:spacing w:after="0"/>
        <w:jc w:val="both"/>
        <w:rPr>
          <w:rFonts w:ascii="Times New Roman" w:hAnsi="Times New Roman" w:cs="Times New Roman"/>
          <w:sz w:val="28"/>
          <w:szCs w:val="28"/>
        </w:rPr>
      </w:pP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sz w:val="28"/>
          <w:szCs w:val="28"/>
        </w:rPr>
        <w:t>Занятия проводятся 1 раз в неделю с 15.00.</w:t>
      </w:r>
    </w:p>
    <w:p w:rsidR="00D04AB7" w:rsidRPr="00D04AB7" w:rsidRDefault="00D04AB7" w:rsidP="00D04AB7">
      <w:pPr>
        <w:spacing w:after="0"/>
        <w:jc w:val="both"/>
        <w:rPr>
          <w:rFonts w:ascii="Times New Roman" w:hAnsi="Times New Roman" w:cs="Times New Roman"/>
          <w:b/>
          <w:sz w:val="28"/>
          <w:szCs w:val="28"/>
        </w:rPr>
      </w:pPr>
      <w:r w:rsidRPr="00D04AB7">
        <w:rPr>
          <w:rFonts w:ascii="Times New Roman" w:hAnsi="Times New Roman" w:cs="Times New Roman"/>
          <w:sz w:val="28"/>
          <w:szCs w:val="28"/>
        </w:rPr>
        <w:t xml:space="preserve"> Запись по тел. </w:t>
      </w:r>
      <w:r w:rsidRPr="00D04AB7">
        <w:rPr>
          <w:rFonts w:ascii="Times New Roman" w:hAnsi="Times New Roman" w:cs="Times New Roman"/>
          <w:b/>
          <w:sz w:val="28"/>
          <w:szCs w:val="28"/>
        </w:rPr>
        <w:t xml:space="preserve">375-63-65 </w:t>
      </w:r>
      <w:r w:rsidRPr="00D04AB7">
        <w:rPr>
          <w:rFonts w:ascii="Times New Roman" w:hAnsi="Times New Roman" w:cs="Times New Roman"/>
          <w:sz w:val="28"/>
          <w:szCs w:val="28"/>
        </w:rPr>
        <w:t>или в колледже в</w:t>
      </w:r>
      <w:r w:rsidRPr="00D04AB7">
        <w:rPr>
          <w:rFonts w:ascii="Times New Roman" w:hAnsi="Times New Roman" w:cs="Times New Roman"/>
          <w:b/>
          <w:sz w:val="28"/>
          <w:szCs w:val="28"/>
        </w:rPr>
        <w:t xml:space="preserve"> </w:t>
      </w:r>
      <w:proofErr w:type="spellStart"/>
      <w:r w:rsidRPr="00D04AB7">
        <w:rPr>
          <w:rFonts w:ascii="Times New Roman" w:hAnsi="Times New Roman" w:cs="Times New Roman"/>
          <w:b/>
          <w:sz w:val="28"/>
          <w:szCs w:val="28"/>
        </w:rPr>
        <w:t>каб</w:t>
      </w:r>
      <w:proofErr w:type="spellEnd"/>
      <w:r w:rsidRPr="00D04AB7">
        <w:rPr>
          <w:rFonts w:ascii="Times New Roman" w:hAnsi="Times New Roman" w:cs="Times New Roman"/>
          <w:b/>
          <w:sz w:val="28"/>
          <w:szCs w:val="28"/>
        </w:rPr>
        <w:t xml:space="preserve">. №301.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sz w:val="28"/>
          <w:szCs w:val="28"/>
        </w:rPr>
        <w:t>Стоимость – 1000 руб. за 10 занятий (по договору).</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sz w:val="28"/>
          <w:szCs w:val="28"/>
        </w:rPr>
        <w:t xml:space="preserve">По окончании элективных курсов выдается сертификат, который можно предъявить в приемную комиссию при поступлении. </w:t>
      </w:r>
    </w:p>
    <w:p w:rsidR="00D04AB7" w:rsidRPr="00D04AB7" w:rsidRDefault="00D04AB7" w:rsidP="00D04AB7">
      <w:pPr>
        <w:spacing w:after="0"/>
        <w:jc w:val="both"/>
        <w:rPr>
          <w:rFonts w:ascii="Times New Roman" w:hAnsi="Times New Roman" w:cs="Times New Roman"/>
          <w:sz w:val="28"/>
          <w:szCs w:val="28"/>
        </w:rPr>
      </w:pPr>
    </w:p>
    <w:p w:rsidR="00D04AB7" w:rsidRPr="00D04AB7" w:rsidRDefault="00D04AB7" w:rsidP="00D04AB7">
      <w:pPr>
        <w:spacing w:after="0"/>
        <w:jc w:val="center"/>
        <w:rPr>
          <w:rFonts w:ascii="Times New Roman" w:hAnsi="Times New Roman" w:cs="Times New Roman"/>
          <w:b/>
          <w:sz w:val="28"/>
          <w:szCs w:val="28"/>
        </w:rPr>
      </w:pPr>
      <w:r w:rsidRPr="00D04AB7">
        <w:rPr>
          <w:rFonts w:ascii="Times New Roman" w:hAnsi="Times New Roman" w:cs="Times New Roman"/>
          <w:b/>
          <w:sz w:val="28"/>
          <w:szCs w:val="28"/>
        </w:rPr>
        <w:t>Дни открытых дверей</w:t>
      </w:r>
    </w:p>
    <w:p w:rsidR="00D04AB7" w:rsidRPr="00D04AB7" w:rsidRDefault="00D04AB7" w:rsidP="00D04AB7">
      <w:pPr>
        <w:pStyle w:val="a6"/>
        <w:spacing w:before="0" w:beforeAutospacing="0" w:after="0" w:afterAutospacing="0"/>
        <w:jc w:val="center"/>
        <w:rPr>
          <w:b/>
          <w:sz w:val="28"/>
          <w:szCs w:val="28"/>
        </w:rPr>
      </w:pPr>
      <w:r w:rsidRPr="00D04AB7">
        <w:rPr>
          <w:b/>
          <w:sz w:val="28"/>
          <w:szCs w:val="28"/>
        </w:rPr>
        <w:t xml:space="preserve">22 января, 26 февраля, 25 марта, 15 апреля, 20 мая </w:t>
      </w:r>
    </w:p>
    <w:p w:rsidR="00D04AB7" w:rsidRPr="00D04AB7" w:rsidRDefault="00D04AB7" w:rsidP="00D04AB7">
      <w:pPr>
        <w:pStyle w:val="a6"/>
        <w:spacing w:before="0" w:beforeAutospacing="0" w:after="0" w:afterAutospacing="0"/>
        <w:jc w:val="center"/>
        <w:rPr>
          <w:sz w:val="28"/>
          <w:szCs w:val="28"/>
        </w:rPr>
      </w:pPr>
      <w:r w:rsidRPr="00D04AB7">
        <w:rPr>
          <w:sz w:val="28"/>
          <w:szCs w:val="28"/>
        </w:rPr>
        <w:t>в 15.00 в актовом зале</w:t>
      </w:r>
    </w:p>
    <w:p w:rsidR="00D04AB7" w:rsidRPr="00D04AB7" w:rsidRDefault="00D04AB7" w:rsidP="0087688F">
      <w:pPr>
        <w:spacing w:after="0" w:line="240" w:lineRule="auto"/>
        <w:rPr>
          <w:rFonts w:ascii="Times New Roman" w:eastAsia="Times New Roman" w:hAnsi="Times New Roman" w:cs="Times New Roman"/>
          <w:sz w:val="28"/>
          <w:szCs w:val="28"/>
          <w:lang w:eastAsia="ru-RU"/>
        </w:rPr>
      </w:pPr>
    </w:p>
    <w:p w:rsidR="00C05F1F" w:rsidRPr="00BE237E" w:rsidRDefault="00C05F1F" w:rsidP="00BE237E">
      <w:pPr>
        <w:pStyle w:val="a5"/>
        <w:numPr>
          <w:ilvl w:val="0"/>
          <w:numId w:val="4"/>
        </w:numPr>
        <w:spacing w:after="0" w:line="240" w:lineRule="auto"/>
        <w:rPr>
          <w:rFonts w:ascii="Times New Roman" w:eastAsia="Times New Roman" w:hAnsi="Times New Roman" w:cs="Times New Roman"/>
          <w:b/>
          <w:sz w:val="28"/>
          <w:szCs w:val="28"/>
          <w:lang w:eastAsia="ru-RU"/>
        </w:rPr>
      </w:pPr>
      <w:r w:rsidRPr="00BE237E">
        <w:rPr>
          <w:rFonts w:ascii="Times New Roman" w:eastAsia="Times New Roman" w:hAnsi="Times New Roman" w:cs="Times New Roman"/>
          <w:b/>
          <w:sz w:val="28"/>
          <w:szCs w:val="28"/>
          <w:lang w:eastAsia="ru-RU"/>
        </w:rPr>
        <w:t xml:space="preserve">День открытых дверей — 2015 </w:t>
      </w:r>
      <w:r w:rsidR="003446C0" w:rsidRPr="00BE237E">
        <w:rPr>
          <w:rFonts w:ascii="Times New Roman" w:eastAsia="Times New Roman" w:hAnsi="Times New Roman" w:cs="Times New Roman"/>
          <w:b/>
          <w:sz w:val="28"/>
          <w:szCs w:val="28"/>
          <w:lang w:eastAsia="ru-RU"/>
        </w:rPr>
        <w:t xml:space="preserve"> прошел </w:t>
      </w:r>
      <w:r w:rsidRPr="00BE237E">
        <w:rPr>
          <w:rFonts w:ascii="Times New Roman" w:eastAsia="Times New Roman" w:hAnsi="Times New Roman" w:cs="Times New Roman"/>
          <w:b/>
          <w:sz w:val="28"/>
          <w:szCs w:val="28"/>
          <w:lang w:eastAsia="ru-RU"/>
        </w:rPr>
        <w:t xml:space="preserve">в  </w:t>
      </w:r>
      <w:proofErr w:type="spellStart"/>
      <w:r w:rsidRPr="00BE237E">
        <w:rPr>
          <w:rFonts w:ascii="Times New Roman" w:eastAsia="Times New Roman" w:hAnsi="Times New Roman" w:cs="Times New Roman"/>
          <w:b/>
          <w:sz w:val="28"/>
          <w:szCs w:val="28"/>
          <w:lang w:eastAsia="ru-RU"/>
        </w:rPr>
        <w:t>УралГУФК</w:t>
      </w:r>
      <w:proofErr w:type="spellEnd"/>
    </w:p>
    <w:p w:rsidR="00BE237E" w:rsidRDefault="00BE237E" w:rsidP="00C05F1F">
      <w:pPr>
        <w:spacing w:after="0" w:line="240" w:lineRule="auto"/>
        <w:rPr>
          <w:rFonts w:ascii="Times New Roman" w:eastAsia="Times New Roman" w:hAnsi="Times New Roman" w:cs="Times New Roman"/>
          <w:sz w:val="28"/>
          <w:szCs w:val="28"/>
          <w:lang w:eastAsia="ru-RU"/>
        </w:rPr>
      </w:pPr>
    </w:p>
    <w:p w:rsidR="00C05F1F" w:rsidRPr="00C05F1F" w:rsidRDefault="003446C0" w:rsidP="00C05F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декабре </w:t>
      </w:r>
      <w:r w:rsidR="00C05F1F" w:rsidRPr="00C05F1F">
        <w:rPr>
          <w:rFonts w:ascii="Times New Roman" w:eastAsia="Times New Roman" w:hAnsi="Times New Roman" w:cs="Times New Roman"/>
          <w:sz w:val="28"/>
          <w:szCs w:val="28"/>
          <w:lang w:eastAsia="ru-RU"/>
        </w:rPr>
        <w:t xml:space="preserve">в </w:t>
      </w:r>
      <w:proofErr w:type="spellStart"/>
      <w:r w:rsidR="00C05F1F" w:rsidRPr="00C05F1F">
        <w:rPr>
          <w:rFonts w:ascii="Times New Roman" w:eastAsia="Times New Roman" w:hAnsi="Times New Roman" w:cs="Times New Roman"/>
          <w:sz w:val="28"/>
          <w:szCs w:val="28"/>
          <w:lang w:eastAsia="ru-RU"/>
        </w:rPr>
        <w:t>УралГУФК</w:t>
      </w:r>
      <w:proofErr w:type="spellEnd"/>
      <w:r w:rsidR="00C05F1F" w:rsidRPr="00C05F1F">
        <w:rPr>
          <w:rFonts w:ascii="Times New Roman" w:eastAsia="Times New Roman" w:hAnsi="Times New Roman" w:cs="Times New Roman"/>
          <w:sz w:val="28"/>
          <w:szCs w:val="28"/>
          <w:lang w:eastAsia="ru-RU"/>
        </w:rPr>
        <w:t xml:space="preserve">  прошел  День открытых дверей. Ознакомительное мероприятие объединило несколько сотен абитуриентов, заинтересованных в поступлении в </w:t>
      </w:r>
      <w:r w:rsidR="00C05F1F" w:rsidRPr="00C05F1F">
        <w:rPr>
          <w:rFonts w:ascii="Times New Roman" w:eastAsia="Times New Roman" w:hAnsi="Times New Roman" w:cs="Times New Roman"/>
          <w:b/>
          <w:sz w:val="28"/>
          <w:szCs w:val="28"/>
          <w:lang w:eastAsia="ru-RU"/>
        </w:rPr>
        <w:t>Уральский государственный университет физической культуры</w:t>
      </w:r>
      <w:r w:rsidR="00C05F1F" w:rsidRPr="00C05F1F">
        <w:rPr>
          <w:rFonts w:ascii="Times New Roman" w:eastAsia="Times New Roman" w:hAnsi="Times New Roman" w:cs="Times New Roman"/>
          <w:sz w:val="28"/>
          <w:szCs w:val="28"/>
          <w:lang w:eastAsia="ru-RU"/>
        </w:rPr>
        <w:t xml:space="preserve">. Важно отметить, что гостями </w:t>
      </w:r>
      <w:proofErr w:type="spellStart"/>
      <w:r w:rsidR="00C05F1F" w:rsidRPr="00C05F1F">
        <w:rPr>
          <w:rFonts w:ascii="Times New Roman" w:eastAsia="Times New Roman" w:hAnsi="Times New Roman" w:cs="Times New Roman"/>
          <w:sz w:val="28"/>
          <w:szCs w:val="28"/>
          <w:lang w:eastAsia="ru-RU"/>
        </w:rPr>
        <w:t>УралГУФК</w:t>
      </w:r>
      <w:proofErr w:type="spellEnd"/>
      <w:r w:rsidR="00C05F1F" w:rsidRPr="00C05F1F">
        <w:rPr>
          <w:rFonts w:ascii="Times New Roman" w:eastAsia="Times New Roman" w:hAnsi="Times New Roman" w:cs="Times New Roman"/>
          <w:sz w:val="28"/>
          <w:szCs w:val="28"/>
          <w:lang w:eastAsia="ru-RU"/>
        </w:rPr>
        <w:t xml:space="preserve"> стали жители не только Челябинска. </w:t>
      </w:r>
    </w:p>
    <w:p w:rsidR="00C05F1F" w:rsidRPr="00C05F1F" w:rsidRDefault="00C05F1F" w:rsidP="00C05F1F">
      <w:pPr>
        <w:spacing w:after="0" w:line="240" w:lineRule="auto"/>
        <w:rPr>
          <w:rFonts w:ascii="Times New Roman" w:eastAsia="Times New Roman" w:hAnsi="Times New Roman" w:cs="Times New Roman"/>
          <w:sz w:val="28"/>
          <w:szCs w:val="28"/>
          <w:lang w:eastAsia="ru-RU"/>
        </w:rPr>
      </w:pPr>
    </w:p>
    <w:p w:rsidR="00C05F1F" w:rsidRDefault="00C05F1F" w:rsidP="00C05F1F">
      <w:pPr>
        <w:spacing w:after="0" w:line="240" w:lineRule="auto"/>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 xml:space="preserve">Перед юношами, девушками и их родителями выступило руководство вуза, а также деканы всех факультетов. </w:t>
      </w:r>
    </w:p>
    <w:p w:rsidR="00BE237E" w:rsidRPr="00C05F1F" w:rsidRDefault="00BE237E" w:rsidP="00C05F1F">
      <w:pPr>
        <w:spacing w:after="0" w:line="240" w:lineRule="auto"/>
        <w:rPr>
          <w:rFonts w:ascii="Times New Roman" w:eastAsia="Times New Roman" w:hAnsi="Times New Roman" w:cs="Times New Roman"/>
          <w:sz w:val="28"/>
          <w:szCs w:val="28"/>
          <w:lang w:eastAsia="ru-RU"/>
        </w:rPr>
      </w:pPr>
    </w:p>
    <w:p w:rsidR="00C05F1F" w:rsidRPr="00C05F1F" w:rsidRDefault="00C05F1F" w:rsidP="00C05F1F">
      <w:pPr>
        <w:spacing w:after="0" w:line="240" w:lineRule="auto"/>
        <w:rPr>
          <w:rFonts w:ascii="Times New Roman" w:eastAsia="Times New Roman" w:hAnsi="Times New Roman" w:cs="Times New Roman"/>
          <w:sz w:val="28"/>
          <w:szCs w:val="28"/>
          <w:lang w:eastAsia="ru-RU"/>
        </w:rPr>
      </w:pPr>
      <w:proofErr w:type="spellStart"/>
      <w:r w:rsidRPr="00C05F1F">
        <w:rPr>
          <w:rFonts w:ascii="Times New Roman" w:eastAsia="Times New Roman" w:hAnsi="Times New Roman" w:cs="Times New Roman"/>
          <w:b/>
          <w:sz w:val="28"/>
          <w:szCs w:val="28"/>
          <w:lang w:eastAsia="ru-RU"/>
        </w:rPr>
        <w:t>УралГУФК</w:t>
      </w:r>
      <w:proofErr w:type="spellEnd"/>
      <w:r w:rsidRPr="00C05F1F">
        <w:rPr>
          <w:rFonts w:ascii="Times New Roman" w:eastAsia="Times New Roman" w:hAnsi="Times New Roman" w:cs="Times New Roman"/>
          <w:sz w:val="28"/>
          <w:szCs w:val="28"/>
          <w:lang w:eastAsia="ru-RU"/>
        </w:rPr>
        <w:t xml:space="preserve">  -  единственный спортивный университет в Уральском федеральном округе! 2015 год — юбилейный в истории  вуза. Университету исполнилось 45 лет! Вуз ежегодно выпускает около двух тысяч бакалавров и магистров по 40 видам спорта.  Сегодня университет это: </w:t>
      </w:r>
    </w:p>
    <w:p w:rsidR="00C05F1F" w:rsidRPr="00C05F1F" w:rsidRDefault="00C05F1F" w:rsidP="00C05F1F">
      <w:pPr>
        <w:spacing w:after="0" w:line="240" w:lineRule="auto"/>
        <w:rPr>
          <w:rFonts w:ascii="Times New Roman" w:eastAsia="Times New Roman" w:hAnsi="Times New Roman" w:cs="Times New Roman"/>
          <w:sz w:val="28"/>
          <w:szCs w:val="28"/>
          <w:lang w:eastAsia="ru-RU"/>
        </w:rPr>
      </w:pPr>
    </w:p>
    <w:p w:rsidR="00C05F1F" w:rsidRPr="00C05F1F" w:rsidRDefault="00C05F1F" w:rsidP="0087688F">
      <w:pPr>
        <w:spacing w:after="0" w:line="240" w:lineRule="auto"/>
        <w:rPr>
          <w:rFonts w:ascii="Times New Roman" w:eastAsia="Times New Roman" w:hAnsi="Times New Roman" w:cs="Times New Roman"/>
          <w:sz w:val="28"/>
          <w:szCs w:val="28"/>
          <w:lang w:eastAsia="ru-RU"/>
        </w:rPr>
      </w:pPr>
      <w:r w:rsidRPr="00C05F1F">
        <w:rPr>
          <w:noProof/>
          <w:lang w:eastAsia="ru-RU"/>
        </w:rPr>
        <w:drawing>
          <wp:anchor distT="0" distB="0" distL="114300" distR="114300" simplePos="0" relativeHeight="251661312" behindDoc="0" locked="0" layoutInCell="1" allowOverlap="1" wp14:anchorId="510F00A8" wp14:editId="4798FC9B">
            <wp:simplePos x="0" y="0"/>
            <wp:positionH relativeFrom="column">
              <wp:posOffset>-3810</wp:posOffset>
            </wp:positionH>
            <wp:positionV relativeFrom="paragraph">
              <wp:posOffset>635</wp:posOffset>
            </wp:positionV>
            <wp:extent cx="2095500" cy="1397000"/>
            <wp:effectExtent l="0" t="0" r="0" b="0"/>
            <wp:wrapSquare wrapText="bothSides"/>
            <wp:docPr id="6" name="Рисунок 6" descr="http://uralgufk.ru/uploads/posts/2013-11/thumbs/1384923617_img_7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ralgufk.ru/uploads/posts/2013-11/thumbs/1384923617_img_721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5F1F">
        <w:rPr>
          <w:rFonts w:ascii="Times New Roman" w:eastAsia="Times New Roman" w:hAnsi="Times New Roman" w:cs="Times New Roman"/>
          <w:sz w:val="28"/>
          <w:szCs w:val="28"/>
          <w:lang w:eastAsia="ru-RU"/>
        </w:rPr>
        <w:t xml:space="preserve">Институт туризма и социально-культурного сервиса Факультет зимних видов спорта и единоборств </w:t>
      </w:r>
    </w:p>
    <w:p w:rsidR="00C05F1F" w:rsidRPr="00C05F1F" w:rsidRDefault="00C05F1F" w:rsidP="00C05F1F">
      <w:pPr>
        <w:spacing w:after="0" w:line="240" w:lineRule="auto"/>
        <w:jc w:val="both"/>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Факультет летних видов спорта</w:t>
      </w:r>
    </w:p>
    <w:p w:rsidR="00C05F1F" w:rsidRPr="00C05F1F" w:rsidRDefault="00C05F1F" w:rsidP="00C05F1F">
      <w:pPr>
        <w:spacing w:after="0" w:line="240" w:lineRule="auto"/>
        <w:jc w:val="both"/>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 xml:space="preserve">Факультет оздоровительных технологий и спортивной медицины </w:t>
      </w:r>
    </w:p>
    <w:p w:rsidR="00C05F1F" w:rsidRPr="00C05F1F" w:rsidRDefault="00C05F1F" w:rsidP="00C05F1F">
      <w:pPr>
        <w:spacing w:after="0" w:line="240" w:lineRule="auto"/>
        <w:jc w:val="both"/>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Факультет экономики, юриспруденции и гуманитарных наук</w:t>
      </w:r>
    </w:p>
    <w:p w:rsidR="00C05F1F" w:rsidRPr="00C05F1F" w:rsidRDefault="00C05F1F" w:rsidP="00C05F1F">
      <w:pPr>
        <w:spacing w:after="0" w:line="240" w:lineRule="auto"/>
        <w:jc w:val="both"/>
        <w:rPr>
          <w:rFonts w:ascii="Times New Roman" w:eastAsia="Times New Roman" w:hAnsi="Times New Roman" w:cs="Times New Roman"/>
          <w:sz w:val="28"/>
          <w:szCs w:val="28"/>
          <w:lang w:eastAsia="ru-RU"/>
        </w:rPr>
      </w:pPr>
    </w:p>
    <w:p w:rsidR="00C05F1F" w:rsidRPr="00C05F1F" w:rsidRDefault="00C05F1F" w:rsidP="00C05F1F">
      <w:pPr>
        <w:spacing w:after="0" w:line="240" w:lineRule="auto"/>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lastRenderedPageBreak/>
        <w:t xml:space="preserve">Материально-техническая база </w:t>
      </w:r>
      <w:proofErr w:type="spellStart"/>
      <w:r w:rsidRPr="00C05F1F">
        <w:rPr>
          <w:rFonts w:ascii="Times New Roman" w:eastAsia="Times New Roman" w:hAnsi="Times New Roman" w:cs="Times New Roman"/>
          <w:b/>
          <w:sz w:val="28"/>
          <w:szCs w:val="28"/>
          <w:lang w:eastAsia="ru-RU"/>
        </w:rPr>
        <w:t>УралГУФК</w:t>
      </w:r>
      <w:proofErr w:type="spellEnd"/>
      <w:r w:rsidRPr="00C05F1F">
        <w:rPr>
          <w:rFonts w:ascii="Times New Roman" w:eastAsia="Times New Roman" w:hAnsi="Times New Roman" w:cs="Times New Roman"/>
          <w:sz w:val="28"/>
          <w:szCs w:val="28"/>
          <w:lang w:eastAsia="ru-RU"/>
        </w:rPr>
        <w:t xml:space="preserve">— </w:t>
      </w:r>
      <w:proofErr w:type="gramStart"/>
      <w:r w:rsidRPr="00C05F1F">
        <w:rPr>
          <w:rFonts w:ascii="Times New Roman" w:eastAsia="Times New Roman" w:hAnsi="Times New Roman" w:cs="Times New Roman"/>
          <w:sz w:val="28"/>
          <w:szCs w:val="28"/>
          <w:lang w:eastAsia="ru-RU"/>
        </w:rPr>
        <w:t>эт</w:t>
      </w:r>
      <w:proofErr w:type="gramEnd"/>
      <w:r w:rsidRPr="00C05F1F">
        <w:rPr>
          <w:rFonts w:ascii="Times New Roman" w:eastAsia="Times New Roman" w:hAnsi="Times New Roman" w:cs="Times New Roman"/>
          <w:sz w:val="28"/>
          <w:szCs w:val="28"/>
          <w:lang w:eastAsia="ru-RU"/>
        </w:rPr>
        <w:t xml:space="preserve">о три учебных корпуса, учебно-спортивный комплекс «Легкоатлетический манеж», научно-исследовательская лаборатория, оздоровительный корпус, музей истории, столовая, два общежития на 700 мест! </w:t>
      </w:r>
    </w:p>
    <w:p w:rsidR="00C05F1F" w:rsidRPr="00C05F1F" w:rsidRDefault="00C05F1F" w:rsidP="00C05F1F">
      <w:pPr>
        <w:spacing w:after="0" w:line="240" w:lineRule="auto"/>
        <w:rPr>
          <w:rFonts w:ascii="Times New Roman" w:eastAsia="Times New Roman" w:hAnsi="Times New Roman" w:cs="Times New Roman"/>
          <w:sz w:val="28"/>
          <w:szCs w:val="28"/>
          <w:lang w:eastAsia="ru-RU"/>
        </w:rPr>
      </w:pPr>
    </w:p>
    <w:p w:rsidR="00C05F1F" w:rsidRPr="00C05F1F" w:rsidRDefault="00C05F1F" w:rsidP="00C05F1F">
      <w:pPr>
        <w:spacing w:after="0" w:line="240" w:lineRule="auto"/>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 xml:space="preserve">Спортсменам высшего класса предоставляется индивидуальный график обучения, позволяющий без отрыва от спортивной подготовки получать теоретические и практические знания в сфере физической культуры и спорта. </w:t>
      </w:r>
    </w:p>
    <w:p w:rsidR="00C05F1F" w:rsidRPr="00C05F1F" w:rsidRDefault="00C05F1F" w:rsidP="00C05F1F">
      <w:pPr>
        <w:spacing w:after="0" w:line="240" w:lineRule="auto"/>
        <w:rPr>
          <w:rFonts w:ascii="Times New Roman" w:eastAsia="Times New Roman" w:hAnsi="Times New Roman" w:cs="Times New Roman"/>
          <w:sz w:val="28"/>
          <w:szCs w:val="28"/>
          <w:lang w:eastAsia="ru-RU"/>
        </w:rPr>
      </w:pPr>
    </w:p>
    <w:p w:rsidR="003446C0" w:rsidRPr="003446C0" w:rsidRDefault="003446C0" w:rsidP="003446C0">
      <w:pPr>
        <w:spacing w:after="0" w:line="240" w:lineRule="auto"/>
        <w:rPr>
          <w:rFonts w:ascii="Times New Roman" w:eastAsia="Times New Roman" w:hAnsi="Times New Roman" w:cs="Times New Roman"/>
          <w:sz w:val="28"/>
          <w:szCs w:val="28"/>
          <w:lang w:eastAsia="ru-RU"/>
        </w:rPr>
      </w:pPr>
      <w:r w:rsidRPr="003446C0">
        <w:rPr>
          <w:rFonts w:ascii="Times New Roman" w:eastAsia="Times New Roman" w:hAnsi="Times New Roman" w:cs="Times New Roman"/>
          <w:sz w:val="28"/>
          <w:szCs w:val="28"/>
          <w:lang w:eastAsia="ru-RU"/>
        </w:rPr>
        <w:t>Внимание абитуриенты! В 2016 году планируется открытие специализации "Танцевальный спорт" на направлении подготовки "Физическая культ</w:t>
      </w:r>
      <w:r>
        <w:rPr>
          <w:rFonts w:ascii="Times New Roman" w:eastAsia="Times New Roman" w:hAnsi="Times New Roman" w:cs="Times New Roman"/>
          <w:sz w:val="28"/>
          <w:szCs w:val="28"/>
          <w:lang w:eastAsia="ru-RU"/>
        </w:rPr>
        <w:t>ура".</w:t>
      </w:r>
    </w:p>
    <w:p w:rsidR="00C05F1F" w:rsidRDefault="00C05F1F" w:rsidP="00C05F1F">
      <w:pPr>
        <w:spacing w:after="0" w:line="240" w:lineRule="auto"/>
        <w:rPr>
          <w:rFonts w:ascii="Times New Roman" w:eastAsia="Times New Roman" w:hAnsi="Times New Roman" w:cs="Times New Roman"/>
          <w:sz w:val="28"/>
          <w:szCs w:val="28"/>
          <w:lang w:eastAsia="ru-RU"/>
        </w:rPr>
      </w:pPr>
    </w:p>
    <w:p w:rsidR="003446C0" w:rsidRPr="00C05F1F" w:rsidRDefault="003446C0" w:rsidP="00C05F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Екатеринбурге филиал вуза расположен по адресу: </w:t>
      </w:r>
      <w:r w:rsidRPr="003446C0">
        <w:rPr>
          <w:rFonts w:ascii="Times New Roman" w:eastAsia="Times New Roman" w:hAnsi="Times New Roman" w:cs="Times New Roman"/>
          <w:sz w:val="28"/>
          <w:szCs w:val="28"/>
          <w:lang w:eastAsia="ru-RU"/>
        </w:rPr>
        <w:t>г. Екатеринбург, ул. Шаумяна, д. 85</w:t>
      </w:r>
    </w:p>
    <w:p w:rsidR="0010416B" w:rsidRDefault="0010416B" w:rsidP="003446C0">
      <w:pPr>
        <w:spacing w:after="0" w:line="240" w:lineRule="auto"/>
        <w:rPr>
          <w:rFonts w:ascii="Times New Roman" w:eastAsia="Times New Roman" w:hAnsi="Times New Roman" w:cs="Times New Roman"/>
          <w:sz w:val="28"/>
          <w:szCs w:val="28"/>
          <w:lang w:eastAsia="ru-RU"/>
        </w:rPr>
      </w:pPr>
    </w:p>
    <w:p w:rsidR="00BE237E" w:rsidRPr="00BE237E" w:rsidRDefault="00BE237E" w:rsidP="00BE237E">
      <w:pPr>
        <w:pStyle w:val="a5"/>
        <w:numPr>
          <w:ilvl w:val="0"/>
          <w:numId w:val="4"/>
        </w:numPr>
        <w:spacing w:after="0" w:line="240" w:lineRule="auto"/>
        <w:jc w:val="both"/>
        <w:rPr>
          <w:rFonts w:ascii="Times New Roman" w:eastAsia="Times New Roman" w:hAnsi="Times New Roman" w:cs="Times New Roman"/>
          <w:b/>
          <w:sz w:val="28"/>
          <w:szCs w:val="28"/>
          <w:lang w:eastAsia="ru-RU"/>
        </w:rPr>
      </w:pPr>
      <w:r w:rsidRPr="00BE237E">
        <w:rPr>
          <w:rFonts w:ascii="Times New Roman" w:eastAsia="Times New Roman" w:hAnsi="Times New Roman" w:cs="Times New Roman"/>
          <w:b/>
          <w:sz w:val="28"/>
          <w:szCs w:val="28"/>
          <w:lang w:eastAsia="ru-RU"/>
        </w:rPr>
        <w:t xml:space="preserve"> Международная выставка «Образование за рубежом – шаг в будущее!»</w:t>
      </w:r>
    </w:p>
    <w:p w:rsidR="00BE237E" w:rsidRDefault="00BE237E" w:rsidP="00BE237E">
      <w:pPr>
        <w:spacing w:after="0" w:line="240" w:lineRule="auto"/>
        <w:jc w:val="both"/>
        <w:rPr>
          <w:rFonts w:ascii="Times New Roman" w:eastAsia="Times New Roman" w:hAnsi="Times New Roman" w:cs="Times New Roman"/>
          <w:sz w:val="28"/>
          <w:szCs w:val="28"/>
          <w:u w:val="single"/>
          <w:lang w:eastAsia="ru-RU"/>
        </w:rPr>
      </w:pPr>
    </w:p>
    <w:p w:rsidR="00BE237E" w:rsidRPr="00BE237E" w:rsidRDefault="00147CCB" w:rsidP="00147C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u w:val="single"/>
          <w:lang w:eastAsia="ru-RU"/>
        </w:rPr>
        <w:drawing>
          <wp:anchor distT="0" distB="0" distL="114300" distR="114300" simplePos="0" relativeHeight="251669504" behindDoc="0" locked="0" layoutInCell="1" allowOverlap="1" wp14:anchorId="575805A6" wp14:editId="66DD8C6A">
            <wp:simplePos x="0" y="0"/>
            <wp:positionH relativeFrom="column">
              <wp:posOffset>-3810</wp:posOffset>
            </wp:positionH>
            <wp:positionV relativeFrom="paragraph">
              <wp:posOffset>-635</wp:posOffset>
            </wp:positionV>
            <wp:extent cx="3295650" cy="1264285"/>
            <wp:effectExtent l="0" t="0" r="0" b="0"/>
            <wp:wrapSquare wrapText="bothSides"/>
            <wp:docPr id="9" name="Рисунок 9" descr="G:\2015\ШКОЛЫ\РАССЫЛКА\Новости Образования\Рассылка №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2015\ШКОЛЫ\РАССЫЛКА\Новости Образования\Рассылка №29\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E237E" w:rsidRPr="00BE237E">
        <w:rPr>
          <w:rFonts w:ascii="Times New Roman" w:eastAsia="Times New Roman" w:hAnsi="Times New Roman" w:cs="Times New Roman"/>
          <w:sz w:val="28"/>
          <w:szCs w:val="28"/>
          <w:lang w:eastAsia="ru-RU"/>
        </w:rPr>
        <w:t>Россияне отправляли своих детей учиться за границу еще в XVI веке. Сначала самыми популярными странами для получения заграничного образования являлись Италия и Греция. Затем, в XIX веке, престижным стало считаться образование в Германии. С каждым годом количество студентов из России, отправляющихся на учебу за границу, возрастает примерно на 30%.</w:t>
      </w:r>
    </w:p>
    <w:p w:rsidR="00BE237E" w:rsidRPr="00BE237E" w:rsidRDefault="00BE237E" w:rsidP="00BE23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Сегодня, если студент закончит любой хоть немного известный зарубежный университет, то он гарантированно неплохо устроит свою жизнь - диплом международного образца открывает широкие возможности дальнейшего обучения и блестящие перспективы для карьеры. </w:t>
      </w:r>
      <w:r>
        <w:rPr>
          <w:rFonts w:ascii="Times New Roman" w:eastAsia="Times New Roman" w:hAnsi="Times New Roman" w:cs="Times New Roman"/>
          <w:sz w:val="28"/>
          <w:szCs w:val="28"/>
          <w:lang w:eastAsia="ru-RU"/>
        </w:rPr>
        <w:t>С</w:t>
      </w:r>
      <w:r w:rsidRPr="00BE237E">
        <w:rPr>
          <w:rFonts w:ascii="Times New Roman" w:eastAsia="Times New Roman" w:hAnsi="Times New Roman" w:cs="Times New Roman"/>
          <w:sz w:val="28"/>
          <w:szCs w:val="28"/>
          <w:lang w:eastAsia="ru-RU"/>
        </w:rPr>
        <w:t>ейчас нестабильный курс иностранных валют особенно вызывает беспокойство. Тем не менее, это не повод отказываться от диплома высшего образования зарубежного учебного заведения. Получение высшего образования за рубежом доступно практически каждому, важно лишь правильно распорядиться имеющимися возможностями. Несомненно, что «обучение за рубежом» – это также и прекрасное владение иностранным языком, возможность изучить культуру и историю другой страны, приобрести множество друзей из разных стран мира и завязать полезные знакомства.</w:t>
      </w:r>
    </w:p>
    <w:p w:rsidR="00BE237E" w:rsidRPr="00BE237E" w:rsidRDefault="00BE237E" w:rsidP="00BE23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Решение уехать учиться за границу на продолжительное время – серьезный шаг, который требует тщательной подготовки и поиска ответов на многочисленные вопросы. В какой стране лучше учиться с «прицелом на </w:t>
      </w:r>
      <w:r w:rsidRPr="00BE237E">
        <w:rPr>
          <w:rFonts w:ascii="Times New Roman" w:eastAsia="Times New Roman" w:hAnsi="Times New Roman" w:cs="Times New Roman"/>
          <w:sz w:val="28"/>
          <w:szCs w:val="28"/>
          <w:lang w:eastAsia="ru-RU"/>
        </w:rPr>
        <w:lastRenderedPageBreak/>
        <w:t xml:space="preserve">будущее»? Какую частную школу выбрать для ребенка?  Как подготовиться и поступить в зарубежный университет или где можно получить бесплатное высшее образование или получить диплом британского или американского университета за умеренную стоимость? </w:t>
      </w:r>
    </w:p>
    <w:p w:rsidR="00BE237E" w:rsidRPr="00BE237E" w:rsidRDefault="00BE237E" w:rsidP="00BE237E">
      <w:pPr>
        <w:spacing w:before="100" w:beforeAutospacing="1" w:after="100" w:afterAutospacing="1" w:line="240" w:lineRule="auto"/>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Ответы на эти и многие другие вопросы Вы найдете на </w:t>
      </w:r>
      <w:r w:rsidRPr="00BE237E">
        <w:rPr>
          <w:rFonts w:ascii="Times New Roman" w:eastAsia="Times New Roman" w:hAnsi="Times New Roman" w:cs="Times New Roman"/>
          <w:b/>
          <w:sz w:val="28"/>
          <w:szCs w:val="28"/>
          <w:lang w:eastAsia="ru-RU"/>
        </w:rPr>
        <w:t>12-й Международной выставке «Образование за рубежом – шаг в будущее!»,</w:t>
      </w:r>
      <w:r w:rsidRPr="00BE237E">
        <w:rPr>
          <w:rFonts w:ascii="Times New Roman" w:eastAsia="Times New Roman" w:hAnsi="Times New Roman" w:cs="Times New Roman"/>
          <w:sz w:val="28"/>
          <w:szCs w:val="28"/>
          <w:lang w:eastAsia="ru-RU"/>
        </w:rPr>
        <w:t xml:space="preserve"> </w:t>
      </w:r>
      <w:proofErr w:type="gramStart"/>
      <w:r w:rsidRPr="00BE237E">
        <w:rPr>
          <w:rFonts w:ascii="Times New Roman" w:eastAsia="Times New Roman" w:hAnsi="Times New Roman" w:cs="Times New Roman"/>
          <w:sz w:val="28"/>
          <w:szCs w:val="28"/>
          <w:lang w:eastAsia="ru-RU"/>
        </w:rPr>
        <w:t>в</w:t>
      </w:r>
      <w:proofErr w:type="gramEnd"/>
      <w:r w:rsidRPr="00BE237E">
        <w:rPr>
          <w:rFonts w:ascii="Times New Roman" w:eastAsia="Times New Roman" w:hAnsi="Times New Roman" w:cs="Times New Roman"/>
          <w:sz w:val="28"/>
          <w:szCs w:val="28"/>
          <w:lang w:eastAsia="ru-RU"/>
        </w:rPr>
        <w:t xml:space="preserve"> </w:t>
      </w:r>
      <w:proofErr w:type="gramStart"/>
      <w:r w:rsidRPr="00BE237E">
        <w:rPr>
          <w:rFonts w:ascii="Times New Roman" w:eastAsia="Times New Roman" w:hAnsi="Times New Roman" w:cs="Times New Roman"/>
          <w:sz w:val="28"/>
          <w:szCs w:val="28"/>
          <w:lang w:eastAsia="ru-RU"/>
        </w:rPr>
        <w:t>которой</w:t>
      </w:r>
      <w:proofErr w:type="gramEnd"/>
      <w:r w:rsidRPr="00BE237E">
        <w:rPr>
          <w:rFonts w:ascii="Times New Roman" w:eastAsia="Times New Roman" w:hAnsi="Times New Roman" w:cs="Times New Roman"/>
          <w:sz w:val="28"/>
          <w:szCs w:val="28"/>
          <w:lang w:eastAsia="ru-RU"/>
        </w:rPr>
        <w:t xml:space="preserve"> примут участие партнеры Екатеринбургского центра «Обучение за рубежом» - </w:t>
      </w:r>
      <w:hyperlink r:id="rId17" w:history="1">
        <w:r w:rsidRPr="00BE237E">
          <w:rPr>
            <w:rFonts w:ascii="Times New Roman" w:eastAsia="Times New Roman" w:hAnsi="Times New Roman" w:cs="Times New Roman"/>
            <w:color w:val="0000FF"/>
            <w:sz w:val="28"/>
            <w:szCs w:val="28"/>
            <w:u w:val="single"/>
            <w:lang w:eastAsia="ru-RU"/>
          </w:rPr>
          <w:t>учебные заведения из 20 стран мира</w:t>
        </w:r>
      </w:hyperlink>
      <w:r w:rsidRPr="00BE237E">
        <w:rPr>
          <w:rFonts w:ascii="Times New Roman" w:eastAsia="Times New Roman" w:hAnsi="Times New Roman" w:cs="Times New Roman"/>
          <w:sz w:val="28"/>
          <w:szCs w:val="28"/>
          <w:lang w:eastAsia="ru-RU"/>
        </w:rPr>
        <w:t xml:space="preserve">. </w:t>
      </w:r>
    </w:p>
    <w:p w:rsidR="00BE237E" w:rsidRPr="00BE237E" w:rsidRDefault="00BE237E" w:rsidP="00BE237E">
      <w:pPr>
        <w:spacing w:after="0" w:line="240" w:lineRule="auto"/>
        <w:jc w:val="both"/>
        <w:rPr>
          <w:rFonts w:ascii="Times New Roman" w:eastAsia="Times New Roman" w:hAnsi="Times New Roman" w:cs="Times New Roman"/>
          <w:bCs/>
          <w:iCs/>
          <w:sz w:val="28"/>
          <w:szCs w:val="28"/>
          <w:u w:val="single"/>
          <w:lang w:eastAsia="ru-RU"/>
        </w:rPr>
      </w:pPr>
      <w:r w:rsidRPr="00BE237E">
        <w:rPr>
          <w:rFonts w:ascii="Times New Roman" w:eastAsia="Times New Roman" w:hAnsi="Times New Roman" w:cs="Times New Roman"/>
          <w:bCs/>
          <w:iCs/>
          <w:sz w:val="28"/>
          <w:szCs w:val="28"/>
          <w:u w:val="single"/>
          <w:lang w:eastAsia="ru-RU"/>
        </w:rPr>
        <w:t>В программе выставки</w:t>
      </w: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bCs/>
          <w:sz w:val="28"/>
          <w:szCs w:val="28"/>
          <w:lang w:eastAsia="ru-RU"/>
        </w:rPr>
        <w:t>Для школьников:</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государственные и частные школы, колледжи; </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подготовка и поступление в ведущие университеты мира; </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бесплатное высшее образование в Европе (Чехия, Словакия, Германия, Австрия, Франция).</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высшее образование на английском языке в Европе по доступным ценам.</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летние каникулы в международных лагерях и языковых школах.</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семейные программы.</w:t>
      </w:r>
    </w:p>
    <w:p w:rsidR="00BE237E" w:rsidRPr="00BE237E" w:rsidRDefault="00BE237E" w:rsidP="00BE237E">
      <w:pPr>
        <w:spacing w:after="0" w:line="240" w:lineRule="auto"/>
        <w:jc w:val="both"/>
        <w:rPr>
          <w:rFonts w:ascii="Times New Roman" w:eastAsia="Times New Roman" w:hAnsi="Times New Roman" w:cs="Times New Roman"/>
          <w:bCs/>
          <w:sz w:val="28"/>
          <w:szCs w:val="28"/>
          <w:lang w:eastAsia="ru-RU"/>
        </w:rPr>
      </w:pPr>
    </w:p>
    <w:p w:rsidR="00BE237E" w:rsidRPr="00BE237E" w:rsidRDefault="00BE237E" w:rsidP="00BE237E">
      <w:pPr>
        <w:spacing w:after="0" w:line="240" w:lineRule="auto"/>
        <w:jc w:val="both"/>
        <w:rPr>
          <w:rFonts w:ascii="Times New Roman" w:eastAsia="Times New Roman" w:hAnsi="Times New Roman" w:cs="Times New Roman"/>
          <w:sz w:val="28"/>
          <w:szCs w:val="28"/>
          <w:lang w:val="en-US" w:eastAsia="ru-RU"/>
        </w:rPr>
      </w:pPr>
      <w:r w:rsidRPr="00BE237E">
        <w:rPr>
          <w:rFonts w:ascii="Times New Roman" w:eastAsia="Times New Roman" w:hAnsi="Times New Roman" w:cs="Times New Roman"/>
          <w:bCs/>
          <w:sz w:val="28"/>
          <w:szCs w:val="28"/>
          <w:lang w:eastAsia="ru-RU"/>
        </w:rPr>
        <w:t>Для студентов и молодежи</w:t>
      </w:r>
      <w:r w:rsidRPr="00BE237E">
        <w:rPr>
          <w:rFonts w:ascii="Times New Roman" w:eastAsia="Times New Roman" w:hAnsi="Times New Roman" w:cs="Times New Roman"/>
          <w:bCs/>
          <w:sz w:val="28"/>
          <w:szCs w:val="28"/>
          <w:lang w:val="en-US" w:eastAsia="ru-RU"/>
        </w:rPr>
        <w:t>:</w:t>
      </w:r>
    </w:p>
    <w:p w:rsidR="00BE237E" w:rsidRPr="00BE237E" w:rsidRDefault="00BE237E" w:rsidP="00BE237E">
      <w:pPr>
        <w:numPr>
          <w:ilvl w:val="0"/>
          <w:numId w:val="7"/>
        </w:numPr>
        <w:spacing w:after="0" w:line="240" w:lineRule="auto"/>
        <w:jc w:val="both"/>
        <w:rPr>
          <w:rFonts w:ascii="Times New Roman" w:eastAsia="Times New Roman" w:hAnsi="Times New Roman" w:cs="Times New Roman"/>
          <w:sz w:val="28"/>
          <w:szCs w:val="28"/>
          <w:lang w:eastAsia="ru-RU"/>
        </w:rPr>
      </w:pPr>
      <w:proofErr w:type="spellStart"/>
      <w:r w:rsidRPr="00BE237E">
        <w:rPr>
          <w:rFonts w:ascii="Times New Roman" w:eastAsia="Times New Roman" w:hAnsi="Times New Roman" w:cs="Times New Roman"/>
          <w:sz w:val="28"/>
          <w:szCs w:val="28"/>
          <w:lang w:eastAsia="ru-RU"/>
        </w:rPr>
        <w:t>бакалавриат</w:t>
      </w:r>
      <w:proofErr w:type="spellEnd"/>
      <w:r w:rsidRPr="00BE237E">
        <w:rPr>
          <w:rFonts w:ascii="Times New Roman" w:eastAsia="Times New Roman" w:hAnsi="Times New Roman" w:cs="Times New Roman"/>
          <w:sz w:val="28"/>
          <w:szCs w:val="28"/>
          <w:lang w:eastAsia="ru-RU"/>
        </w:rPr>
        <w:t xml:space="preserve">, магистратура, MBA, второе высшее образование; </w:t>
      </w:r>
    </w:p>
    <w:p w:rsidR="00BE237E" w:rsidRPr="00BE237E" w:rsidRDefault="00BE237E" w:rsidP="00BE237E">
      <w:pPr>
        <w:numPr>
          <w:ilvl w:val="0"/>
          <w:numId w:val="7"/>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круглогодичные курсы иностранных языков</w:t>
      </w:r>
      <w:r w:rsidRPr="00BE237E">
        <w:rPr>
          <w:rFonts w:ascii="Times New Roman" w:eastAsia="Times New Roman" w:hAnsi="Times New Roman" w:cs="Times New Roman"/>
          <w:sz w:val="28"/>
          <w:szCs w:val="28"/>
          <w:lang w:val="en-US" w:eastAsia="ru-RU"/>
        </w:rPr>
        <w:t>;</w:t>
      </w:r>
    </w:p>
    <w:p w:rsidR="00BE237E" w:rsidRPr="00BE237E" w:rsidRDefault="00BE237E" w:rsidP="00BE237E">
      <w:pPr>
        <w:numPr>
          <w:ilvl w:val="0"/>
          <w:numId w:val="7"/>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программы для деловых людей;</w:t>
      </w:r>
    </w:p>
    <w:p w:rsidR="00BE237E" w:rsidRPr="00BE237E" w:rsidRDefault="00BE237E" w:rsidP="00BE237E">
      <w:pPr>
        <w:spacing w:after="0" w:line="240" w:lineRule="auto"/>
        <w:ind w:left="170"/>
        <w:jc w:val="both"/>
        <w:rPr>
          <w:rFonts w:ascii="Times New Roman" w:eastAsia="Times New Roman" w:hAnsi="Times New Roman" w:cs="Times New Roman"/>
          <w:sz w:val="28"/>
          <w:szCs w:val="28"/>
          <w:lang w:eastAsia="ru-RU"/>
        </w:rPr>
      </w:pPr>
    </w:p>
    <w:p w:rsidR="00BE237E" w:rsidRPr="00BE237E" w:rsidRDefault="00BE237E" w:rsidP="00BE237E">
      <w:pPr>
        <w:spacing w:after="0" w:line="240" w:lineRule="auto"/>
        <w:ind w:left="170"/>
        <w:jc w:val="both"/>
        <w:rPr>
          <w:rFonts w:ascii="Times New Roman" w:eastAsia="Times New Roman" w:hAnsi="Times New Roman" w:cs="Times New Roman"/>
          <w:sz w:val="28"/>
          <w:szCs w:val="28"/>
          <w:u w:val="single"/>
          <w:lang w:eastAsia="ru-RU"/>
        </w:rPr>
      </w:pPr>
      <w:r w:rsidRPr="00BE237E">
        <w:rPr>
          <w:rFonts w:ascii="Times New Roman" w:eastAsia="Times New Roman" w:hAnsi="Times New Roman" w:cs="Times New Roman"/>
          <w:sz w:val="28"/>
          <w:szCs w:val="28"/>
          <w:u w:val="single"/>
          <w:lang w:eastAsia="ru-RU"/>
        </w:rPr>
        <w:t>Формат выставки:</w:t>
      </w:r>
    </w:p>
    <w:p w:rsidR="00BE237E" w:rsidRPr="00BE237E" w:rsidRDefault="00BE237E" w:rsidP="00BE237E">
      <w:pPr>
        <w:numPr>
          <w:ilvl w:val="0"/>
          <w:numId w:val="8"/>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Консультации с представителями зарубежных учебных заведений</w:t>
      </w:r>
    </w:p>
    <w:p w:rsidR="00BE237E" w:rsidRPr="00BE237E" w:rsidRDefault="00BE237E" w:rsidP="00BE237E">
      <w:pPr>
        <w:numPr>
          <w:ilvl w:val="0"/>
          <w:numId w:val="8"/>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Презентации учебных заведений</w:t>
      </w:r>
    </w:p>
    <w:p w:rsidR="00BE237E" w:rsidRPr="00BE237E" w:rsidRDefault="00BE237E" w:rsidP="00BE237E">
      <w:pPr>
        <w:numPr>
          <w:ilvl w:val="0"/>
          <w:numId w:val="8"/>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Тестирование на уровень владения английским языков (предварительная запись обязательна!)</w:t>
      </w:r>
    </w:p>
    <w:p w:rsidR="00BE237E" w:rsidRPr="00BE237E" w:rsidRDefault="00BE237E" w:rsidP="00BE237E">
      <w:pPr>
        <w:spacing w:after="0" w:line="240" w:lineRule="auto"/>
        <w:ind w:left="170"/>
        <w:jc w:val="both"/>
        <w:rPr>
          <w:rFonts w:ascii="Times New Roman" w:eastAsia="Times New Roman" w:hAnsi="Times New Roman" w:cs="Times New Roman"/>
          <w:sz w:val="28"/>
          <w:szCs w:val="28"/>
          <w:lang w:eastAsia="ru-RU"/>
        </w:rPr>
      </w:pP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bCs/>
          <w:iCs/>
          <w:sz w:val="28"/>
          <w:szCs w:val="28"/>
          <w:u w:val="single"/>
          <w:lang w:eastAsia="ru-RU"/>
        </w:rPr>
        <w:t>Информация о выставке:</w:t>
      </w: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bCs/>
          <w:sz w:val="28"/>
          <w:szCs w:val="28"/>
          <w:lang w:eastAsia="ru-RU"/>
        </w:rPr>
        <w:t xml:space="preserve">Дата и время проведения: </w:t>
      </w:r>
      <w:r w:rsidRPr="00BE237E">
        <w:rPr>
          <w:rFonts w:ascii="Times New Roman" w:eastAsia="Times New Roman" w:hAnsi="Times New Roman" w:cs="Times New Roman"/>
          <w:b/>
          <w:sz w:val="28"/>
          <w:szCs w:val="28"/>
          <w:lang w:eastAsia="ru-RU"/>
        </w:rPr>
        <w:t>13 февраля 2016г. (суббота)</w:t>
      </w:r>
      <w:r w:rsidRPr="00BE237E">
        <w:rPr>
          <w:rFonts w:ascii="Times New Roman" w:eastAsia="Times New Roman" w:hAnsi="Times New Roman" w:cs="Times New Roman"/>
          <w:sz w:val="28"/>
          <w:szCs w:val="28"/>
          <w:lang w:eastAsia="ru-RU"/>
        </w:rPr>
        <w:t xml:space="preserve">  с 12:00 до 18:00;</w:t>
      </w: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bCs/>
          <w:sz w:val="28"/>
          <w:szCs w:val="28"/>
          <w:lang w:eastAsia="ru-RU"/>
        </w:rPr>
        <w:t>Место проведения:</w:t>
      </w:r>
      <w:r w:rsidRPr="00BE237E">
        <w:rPr>
          <w:rFonts w:ascii="Times New Roman" w:eastAsia="Times New Roman" w:hAnsi="Times New Roman" w:cs="Times New Roman"/>
          <w:sz w:val="28"/>
          <w:szCs w:val="28"/>
          <w:lang w:eastAsia="ru-RU"/>
        </w:rPr>
        <w:t xml:space="preserve"> </w:t>
      </w:r>
      <w:proofErr w:type="gramStart"/>
      <w:r w:rsidRPr="00BE237E">
        <w:rPr>
          <w:rFonts w:ascii="Times New Roman" w:eastAsia="Times New Roman" w:hAnsi="Times New Roman" w:cs="Times New Roman"/>
          <w:b/>
          <w:sz w:val="28"/>
          <w:szCs w:val="28"/>
          <w:lang w:eastAsia="ru-RU"/>
        </w:rPr>
        <w:t>Бизнес-Отель "Панорама", 11 этаж</w:t>
      </w:r>
      <w:r w:rsidRPr="00BE237E">
        <w:rPr>
          <w:rFonts w:ascii="Times New Roman" w:eastAsia="Times New Roman" w:hAnsi="Times New Roman" w:cs="Times New Roman"/>
          <w:sz w:val="28"/>
          <w:szCs w:val="28"/>
          <w:lang w:eastAsia="ru-RU"/>
        </w:rPr>
        <w:t xml:space="preserve"> (г. Екатеринбург, ЦМТЕ,  ул. Куйбышева 44-Д, вход с ул. Белинского).</w:t>
      </w:r>
      <w:proofErr w:type="gramEnd"/>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p>
    <w:p w:rsid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Для желающих получить </w:t>
      </w:r>
      <w:r w:rsidRPr="00BE237E">
        <w:rPr>
          <w:rFonts w:ascii="Times New Roman" w:eastAsia="Times New Roman" w:hAnsi="Times New Roman" w:cs="Times New Roman"/>
          <w:b/>
          <w:sz w:val="28"/>
          <w:szCs w:val="28"/>
          <w:lang w:eastAsia="ru-RU"/>
        </w:rPr>
        <w:t>индивидуальные консультации</w:t>
      </w:r>
      <w:r w:rsidRPr="00BE237E">
        <w:rPr>
          <w:rFonts w:ascii="Times New Roman" w:eastAsia="Times New Roman" w:hAnsi="Times New Roman" w:cs="Times New Roman"/>
          <w:sz w:val="28"/>
          <w:szCs w:val="28"/>
          <w:lang w:eastAsia="ru-RU"/>
        </w:rPr>
        <w:t xml:space="preserve"> приглашаем на личные встречи с представителями зарубежных учебных заведений, которые состоятся 12 февраля в Екатеринбургском центре «Обучение за рубежом» (предв</w:t>
      </w:r>
      <w:r w:rsidR="00147CCB">
        <w:rPr>
          <w:rFonts w:ascii="Times New Roman" w:eastAsia="Times New Roman" w:hAnsi="Times New Roman" w:cs="Times New Roman"/>
          <w:sz w:val="28"/>
          <w:szCs w:val="28"/>
          <w:lang w:eastAsia="ru-RU"/>
        </w:rPr>
        <w:t>арительная запись обязательна!)</w:t>
      </w:r>
    </w:p>
    <w:p w:rsidR="00147CCB" w:rsidRPr="00BE237E" w:rsidRDefault="00147CCB" w:rsidP="00BE237E">
      <w:pPr>
        <w:spacing w:after="0" w:line="240" w:lineRule="auto"/>
        <w:jc w:val="both"/>
        <w:rPr>
          <w:rFonts w:ascii="Times New Roman" w:eastAsia="Times New Roman" w:hAnsi="Times New Roman" w:cs="Times New Roman"/>
          <w:sz w:val="28"/>
          <w:szCs w:val="28"/>
          <w:lang w:eastAsia="ru-RU"/>
        </w:rPr>
      </w:pPr>
    </w:p>
    <w:p w:rsidR="00BE237E" w:rsidRPr="00BE237E" w:rsidRDefault="00BE237E" w:rsidP="00BE237E">
      <w:pPr>
        <w:spacing w:after="0" w:line="240" w:lineRule="auto"/>
        <w:jc w:val="both"/>
        <w:rPr>
          <w:rFonts w:ascii="Times New Roman" w:eastAsia="Times New Roman" w:hAnsi="Times New Roman" w:cs="Times New Roman"/>
          <w:b/>
          <w:sz w:val="28"/>
          <w:szCs w:val="28"/>
          <w:lang w:eastAsia="ru-RU"/>
        </w:rPr>
      </w:pPr>
      <w:r w:rsidRPr="00BE237E">
        <w:rPr>
          <w:rFonts w:ascii="Times New Roman" w:eastAsia="Times New Roman" w:hAnsi="Times New Roman" w:cs="Times New Roman"/>
          <w:b/>
          <w:sz w:val="28"/>
          <w:szCs w:val="28"/>
          <w:lang w:eastAsia="ru-RU"/>
        </w:rPr>
        <w:t>Екатеринбургский центр «Обучение за рубежом»</w:t>
      </w: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lastRenderedPageBreak/>
        <w:t xml:space="preserve">г. Екатеринбург, ЦМТЕ, ул. Куйбышева, дом 44-Д, офис 806 </w:t>
      </w:r>
    </w:p>
    <w:p w:rsidR="00BE237E" w:rsidRPr="00BE237E" w:rsidRDefault="00BE237E" w:rsidP="00BE237E">
      <w:pPr>
        <w:spacing w:after="0" w:line="240" w:lineRule="auto"/>
        <w:jc w:val="both"/>
        <w:rPr>
          <w:rFonts w:ascii="Times New Roman" w:eastAsia="Times New Roman" w:hAnsi="Times New Roman" w:cs="Times New Roman"/>
          <w:sz w:val="28"/>
          <w:szCs w:val="28"/>
          <w:lang w:val="en-US" w:eastAsia="ru-RU"/>
        </w:rPr>
      </w:pPr>
      <w:r w:rsidRPr="00BE237E">
        <w:rPr>
          <w:rFonts w:ascii="Times New Roman" w:eastAsia="Times New Roman" w:hAnsi="Times New Roman" w:cs="Times New Roman"/>
          <w:sz w:val="28"/>
          <w:szCs w:val="28"/>
          <w:lang w:eastAsia="ru-RU"/>
        </w:rPr>
        <w:t>Тел. (343) 3-808-444, www.edu-abroad.su</w:t>
      </w:r>
    </w:p>
    <w:sectPr w:rsidR="00BE237E" w:rsidRPr="00BE2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8ED"/>
    <w:multiLevelType w:val="hybridMultilevel"/>
    <w:tmpl w:val="9E92C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D4258"/>
    <w:multiLevelType w:val="hybridMultilevel"/>
    <w:tmpl w:val="62864B0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8E4303"/>
    <w:multiLevelType w:val="hybridMultilevel"/>
    <w:tmpl w:val="0D9A3E32"/>
    <w:lvl w:ilvl="0" w:tplc="97D6513A">
      <w:start w:val="1"/>
      <w:numFmt w:val="bullet"/>
      <w:lvlText w:val=""/>
      <w:lvlJc w:val="left"/>
      <w:pPr>
        <w:tabs>
          <w:tab w:val="num" w:pos="890"/>
        </w:tabs>
        <w:ind w:left="890" w:hanging="55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3">
    <w:nsid w:val="10FF4BAE"/>
    <w:multiLevelType w:val="hybridMultilevel"/>
    <w:tmpl w:val="EBA25D14"/>
    <w:lvl w:ilvl="0" w:tplc="208CEB52">
      <w:start w:val="1"/>
      <w:numFmt w:val="decimal"/>
      <w:lvlText w:val="%1."/>
      <w:lvlJc w:val="left"/>
      <w:pPr>
        <w:ind w:left="1069"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156D24"/>
    <w:multiLevelType w:val="hybridMultilevel"/>
    <w:tmpl w:val="18CCC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C5693C"/>
    <w:multiLevelType w:val="hybridMultilevel"/>
    <w:tmpl w:val="BCEC24CE"/>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B8A7AE8"/>
    <w:multiLevelType w:val="hybridMultilevel"/>
    <w:tmpl w:val="E28CD450"/>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7744CE"/>
    <w:multiLevelType w:val="hybridMultilevel"/>
    <w:tmpl w:val="7D8E2A10"/>
    <w:lvl w:ilvl="0" w:tplc="F6F263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9E421E"/>
    <w:multiLevelType w:val="hybridMultilevel"/>
    <w:tmpl w:val="09DEFFBC"/>
    <w:lvl w:ilvl="0" w:tplc="5714197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0"/>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74"/>
    <w:rsid w:val="0010416B"/>
    <w:rsid w:val="00147CCB"/>
    <w:rsid w:val="00215274"/>
    <w:rsid w:val="003446C0"/>
    <w:rsid w:val="0087688F"/>
    <w:rsid w:val="008C4A36"/>
    <w:rsid w:val="0094556E"/>
    <w:rsid w:val="0095498A"/>
    <w:rsid w:val="00A34DEB"/>
    <w:rsid w:val="00BE237E"/>
    <w:rsid w:val="00C05F1F"/>
    <w:rsid w:val="00D04AB7"/>
    <w:rsid w:val="00F61E91"/>
    <w:rsid w:val="00F85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5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44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5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500"/>
    <w:rPr>
      <w:rFonts w:ascii="Tahoma" w:hAnsi="Tahoma" w:cs="Tahoma"/>
      <w:sz w:val="16"/>
      <w:szCs w:val="16"/>
    </w:rPr>
  </w:style>
  <w:style w:type="paragraph" w:styleId="a5">
    <w:name w:val="List Paragraph"/>
    <w:basedOn w:val="a"/>
    <w:uiPriority w:val="34"/>
    <w:qFormat/>
    <w:rsid w:val="00F85500"/>
    <w:pPr>
      <w:ind w:left="720"/>
      <w:contextualSpacing/>
    </w:pPr>
  </w:style>
  <w:style w:type="character" w:customStyle="1" w:styleId="10">
    <w:name w:val="Заголовок 1 Знак"/>
    <w:basedOn w:val="a0"/>
    <w:link w:val="1"/>
    <w:uiPriority w:val="9"/>
    <w:rsid w:val="00F85500"/>
    <w:rPr>
      <w:rFonts w:ascii="Times New Roman" w:eastAsia="Times New Roman" w:hAnsi="Times New Roman" w:cs="Times New Roman"/>
      <w:b/>
      <w:bCs/>
      <w:kern w:val="36"/>
      <w:sz w:val="48"/>
      <w:szCs w:val="48"/>
      <w:lang w:eastAsia="ru-RU"/>
    </w:rPr>
  </w:style>
  <w:style w:type="character" w:customStyle="1" w:styleId="11">
    <w:name w:val="Дата1"/>
    <w:basedOn w:val="a0"/>
    <w:rsid w:val="00F85500"/>
  </w:style>
  <w:style w:type="paragraph" w:styleId="a6">
    <w:name w:val="Normal (Web)"/>
    <w:basedOn w:val="a"/>
    <w:uiPriority w:val="99"/>
    <w:semiHidden/>
    <w:unhideWhenUsed/>
    <w:rsid w:val="00F8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85500"/>
    <w:rPr>
      <w:color w:val="0000FF"/>
      <w:u w:val="single"/>
    </w:rPr>
  </w:style>
  <w:style w:type="character" w:customStyle="1" w:styleId="uficommentbody">
    <w:name w:val="uficommentbody"/>
    <w:basedOn w:val="a0"/>
    <w:rsid w:val="00C05F1F"/>
  </w:style>
  <w:style w:type="character" w:customStyle="1" w:styleId="30">
    <w:name w:val="Заголовок 3 Знак"/>
    <w:basedOn w:val="a0"/>
    <w:link w:val="3"/>
    <w:uiPriority w:val="9"/>
    <w:semiHidden/>
    <w:rsid w:val="003446C0"/>
    <w:rPr>
      <w:rFonts w:asciiTheme="majorHAnsi" w:eastAsiaTheme="majorEastAsia" w:hAnsiTheme="majorHAnsi" w:cstheme="majorBidi"/>
      <w:b/>
      <w:bCs/>
      <w:color w:val="4F81BD" w:themeColor="accent1"/>
    </w:rPr>
  </w:style>
  <w:style w:type="character" w:customStyle="1" w:styleId="b-message-heademail">
    <w:name w:val="b-message-head__email"/>
    <w:basedOn w:val="a0"/>
    <w:rsid w:val="00A34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5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44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5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500"/>
    <w:rPr>
      <w:rFonts w:ascii="Tahoma" w:hAnsi="Tahoma" w:cs="Tahoma"/>
      <w:sz w:val="16"/>
      <w:szCs w:val="16"/>
    </w:rPr>
  </w:style>
  <w:style w:type="paragraph" w:styleId="a5">
    <w:name w:val="List Paragraph"/>
    <w:basedOn w:val="a"/>
    <w:uiPriority w:val="34"/>
    <w:qFormat/>
    <w:rsid w:val="00F85500"/>
    <w:pPr>
      <w:ind w:left="720"/>
      <w:contextualSpacing/>
    </w:pPr>
  </w:style>
  <w:style w:type="character" w:customStyle="1" w:styleId="10">
    <w:name w:val="Заголовок 1 Знак"/>
    <w:basedOn w:val="a0"/>
    <w:link w:val="1"/>
    <w:uiPriority w:val="9"/>
    <w:rsid w:val="00F85500"/>
    <w:rPr>
      <w:rFonts w:ascii="Times New Roman" w:eastAsia="Times New Roman" w:hAnsi="Times New Roman" w:cs="Times New Roman"/>
      <w:b/>
      <w:bCs/>
      <w:kern w:val="36"/>
      <w:sz w:val="48"/>
      <w:szCs w:val="48"/>
      <w:lang w:eastAsia="ru-RU"/>
    </w:rPr>
  </w:style>
  <w:style w:type="character" w:customStyle="1" w:styleId="11">
    <w:name w:val="Дата1"/>
    <w:basedOn w:val="a0"/>
    <w:rsid w:val="00F85500"/>
  </w:style>
  <w:style w:type="paragraph" w:styleId="a6">
    <w:name w:val="Normal (Web)"/>
    <w:basedOn w:val="a"/>
    <w:uiPriority w:val="99"/>
    <w:semiHidden/>
    <w:unhideWhenUsed/>
    <w:rsid w:val="00F8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85500"/>
    <w:rPr>
      <w:color w:val="0000FF"/>
      <w:u w:val="single"/>
    </w:rPr>
  </w:style>
  <w:style w:type="character" w:customStyle="1" w:styleId="uficommentbody">
    <w:name w:val="uficommentbody"/>
    <w:basedOn w:val="a0"/>
    <w:rsid w:val="00C05F1F"/>
  </w:style>
  <w:style w:type="character" w:customStyle="1" w:styleId="30">
    <w:name w:val="Заголовок 3 Знак"/>
    <w:basedOn w:val="a0"/>
    <w:link w:val="3"/>
    <w:uiPriority w:val="9"/>
    <w:semiHidden/>
    <w:rsid w:val="003446C0"/>
    <w:rPr>
      <w:rFonts w:asciiTheme="majorHAnsi" w:eastAsiaTheme="majorEastAsia" w:hAnsiTheme="majorHAnsi" w:cstheme="majorBidi"/>
      <w:b/>
      <w:bCs/>
      <w:color w:val="4F81BD" w:themeColor="accent1"/>
    </w:rPr>
  </w:style>
  <w:style w:type="character" w:customStyle="1" w:styleId="b-message-heademail">
    <w:name w:val="b-message-head__email"/>
    <w:basedOn w:val="a0"/>
    <w:rsid w:val="00A3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3216">
      <w:bodyDiv w:val="1"/>
      <w:marLeft w:val="0"/>
      <w:marRight w:val="0"/>
      <w:marTop w:val="0"/>
      <w:marBottom w:val="0"/>
      <w:divBdr>
        <w:top w:val="none" w:sz="0" w:space="0" w:color="auto"/>
        <w:left w:val="none" w:sz="0" w:space="0" w:color="auto"/>
        <w:bottom w:val="none" w:sz="0" w:space="0" w:color="auto"/>
        <w:right w:val="none" w:sz="0" w:space="0" w:color="auto"/>
      </w:divBdr>
      <w:divsChild>
        <w:div w:id="41558999">
          <w:marLeft w:val="0"/>
          <w:marRight w:val="0"/>
          <w:marTop w:val="0"/>
          <w:marBottom w:val="0"/>
          <w:divBdr>
            <w:top w:val="none" w:sz="0" w:space="0" w:color="auto"/>
            <w:left w:val="none" w:sz="0" w:space="0" w:color="auto"/>
            <w:bottom w:val="none" w:sz="0" w:space="0" w:color="auto"/>
            <w:right w:val="none" w:sz="0" w:space="0" w:color="auto"/>
          </w:divBdr>
        </w:div>
      </w:divsChild>
    </w:div>
    <w:div w:id="165824666">
      <w:bodyDiv w:val="1"/>
      <w:marLeft w:val="0"/>
      <w:marRight w:val="0"/>
      <w:marTop w:val="0"/>
      <w:marBottom w:val="0"/>
      <w:divBdr>
        <w:top w:val="none" w:sz="0" w:space="0" w:color="auto"/>
        <w:left w:val="none" w:sz="0" w:space="0" w:color="auto"/>
        <w:bottom w:val="none" w:sz="0" w:space="0" w:color="auto"/>
        <w:right w:val="none" w:sz="0" w:space="0" w:color="auto"/>
      </w:divBdr>
    </w:div>
    <w:div w:id="425538156">
      <w:bodyDiv w:val="1"/>
      <w:marLeft w:val="0"/>
      <w:marRight w:val="0"/>
      <w:marTop w:val="0"/>
      <w:marBottom w:val="0"/>
      <w:divBdr>
        <w:top w:val="none" w:sz="0" w:space="0" w:color="auto"/>
        <w:left w:val="none" w:sz="0" w:space="0" w:color="auto"/>
        <w:bottom w:val="none" w:sz="0" w:space="0" w:color="auto"/>
        <w:right w:val="none" w:sz="0" w:space="0" w:color="auto"/>
      </w:divBdr>
    </w:div>
    <w:div w:id="1670475192">
      <w:bodyDiv w:val="1"/>
      <w:marLeft w:val="0"/>
      <w:marRight w:val="0"/>
      <w:marTop w:val="0"/>
      <w:marBottom w:val="0"/>
      <w:divBdr>
        <w:top w:val="none" w:sz="0" w:space="0" w:color="auto"/>
        <w:left w:val="none" w:sz="0" w:space="0" w:color="auto"/>
        <w:bottom w:val="none" w:sz="0" w:space="0" w:color="auto"/>
        <w:right w:val="none" w:sz="0" w:space="0" w:color="auto"/>
      </w:divBdr>
    </w:div>
    <w:div w:id="20348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edu-abroad.su/events/2016/exhibition2016" TargetMode="Externa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allery.ursmu.ru/albume/1496"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agata-ural@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rrently63@yandex.ru"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2137</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2016-01-14T11:43:00Z</dcterms:created>
  <dcterms:modified xsi:type="dcterms:W3CDTF">2016-01-14T11:43:00Z</dcterms:modified>
</cp:coreProperties>
</file>