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EA0" w:rsidRDefault="00B33EA0" w:rsidP="00E3250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</w:pPr>
      <w:r w:rsidRPr="00B33EA0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>МИФЫ О КУРЕНИИ</w:t>
      </w:r>
    </w:p>
    <w:p w:rsidR="007C61C2" w:rsidRPr="001C278E" w:rsidRDefault="007C61C2" w:rsidP="00E3250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</w:pPr>
    </w:p>
    <w:p w:rsidR="007C61C2" w:rsidRPr="001C278E" w:rsidRDefault="00B33EA0" w:rsidP="00E325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1C278E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Курит наш народ со времен Петра I, но разбираться в потребляемой </w:t>
      </w:r>
      <w:proofErr w:type="gramStart"/>
      <w:r w:rsidRPr="001C278E">
        <w:rPr>
          <w:rFonts w:ascii="Times New Roman" w:eastAsia="Times New Roman" w:hAnsi="Times New Roman" w:cs="Times New Roman"/>
          <w:color w:val="000000"/>
          <w:sz w:val="36"/>
          <w:szCs w:val="36"/>
        </w:rPr>
        <w:t>отраве</w:t>
      </w:r>
      <w:proofErr w:type="gramEnd"/>
      <w:r w:rsidRPr="001C278E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до сих пор до конца не научился. Вот и передаются из поколения в поколение мифы о курении.</w:t>
      </w:r>
    </w:p>
    <w:p w:rsidR="007C61C2" w:rsidRPr="001C278E" w:rsidRDefault="00B33EA0" w:rsidP="00E325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1C278E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  <w:t>Миф 1.</w:t>
      </w:r>
      <w:r w:rsidRPr="001C278E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t> </w:t>
      </w:r>
      <w:r w:rsidRPr="001C278E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  <w:t>Самое вредное в сигарете – это никотин.</w:t>
      </w:r>
      <w:r w:rsidRPr="001C278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 </w:t>
      </w:r>
      <w:r w:rsidRPr="001C278E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 xml:space="preserve">То, что капля никотина убивает лошадь и вызывает рак, известно каждому ребенку. Но, выкуривая сигарету, человек заглатывает от 0,1 до 1,8 миллиграммов никотина и по "конной" схеме должен был бы отправляться на кладбище уже после первой пачки. На самом деле никотин – это, прежде всего наркотик, который вызывает привыкание и заставляет курить. Вместе с дымом в наш организм попадают и другие опасные вещества, которые содержатся в сигаретных смолах. </w:t>
      </w:r>
      <w:proofErr w:type="gramStart"/>
      <w:r w:rsidRPr="001C278E">
        <w:rPr>
          <w:rFonts w:ascii="Times New Roman" w:eastAsia="Times New Roman" w:hAnsi="Times New Roman" w:cs="Times New Roman"/>
          <w:color w:val="000000"/>
          <w:sz w:val="36"/>
          <w:szCs w:val="36"/>
        </w:rPr>
        <w:t>Их ингредиенты, с током крови попадают на какой-либо из органов (от полости рта до мочевого пузыря), инициируют развитие злокачественных опухолей.</w:t>
      </w:r>
      <w:proofErr w:type="gramEnd"/>
    </w:p>
    <w:p w:rsidR="007C61C2" w:rsidRPr="001C278E" w:rsidRDefault="00B33EA0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1C278E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  <w:t>Миф 2.</w:t>
      </w:r>
      <w:r w:rsidRPr="001C278E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t> </w:t>
      </w:r>
      <w:r w:rsidRPr="001C278E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  <w:t>Сигары и трубки курить безопаснее, поскольку ими не затягиваются</w:t>
      </w:r>
      <w:r w:rsidRPr="001C278E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t>.</w:t>
      </w:r>
      <w:r w:rsidRPr="001C278E">
        <w:rPr>
          <w:rFonts w:ascii="Times New Roman" w:eastAsia="Times New Roman" w:hAnsi="Times New Roman" w:cs="Times New Roman"/>
          <w:color w:val="000000"/>
          <w:sz w:val="36"/>
          <w:szCs w:val="36"/>
        </w:rPr>
        <w:t> </w:t>
      </w:r>
      <w:r w:rsidRPr="001C278E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>Эти курительные принадлежности действительно редко вызывают рак легких, поскольку их дым не принято вдыхать. Однако именно курение сигар и трубок способствует возникновению рака гортани и губы. Кстати, сигары – это лидеры по содержанию смол.</w:t>
      </w:r>
    </w:p>
    <w:p w:rsidR="007C61C2" w:rsidRPr="001C278E" w:rsidRDefault="00B33EA0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1C278E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  <w:t>Миф 3. Курение успокаивает нервы и спасает от стрессов.</w:t>
      </w:r>
      <w:r w:rsidRPr="001C278E">
        <w:rPr>
          <w:rFonts w:ascii="Times New Roman" w:eastAsia="Times New Roman" w:hAnsi="Times New Roman" w:cs="Times New Roman"/>
          <w:color w:val="000000"/>
          <w:sz w:val="36"/>
          <w:szCs w:val="36"/>
        </w:rPr>
        <w:t> </w:t>
      </w:r>
      <w:r w:rsidRPr="001C278E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>На самом деле компоненты табака (смолы, никотин, дым и т.п.) не расслабляют, а просто "тормозят" важнейшие участки центральной нервной системы. Зато, привыкнув к сигарете, без нее человек уже расслабляться, фактически не может. Получается замкнутый круг: и возникновение, и прекращение стресса попадают в зависимость от курения.</w:t>
      </w:r>
    </w:p>
    <w:p w:rsidR="001C278E" w:rsidRDefault="001C278E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</w:pPr>
    </w:p>
    <w:p w:rsidR="007C61C2" w:rsidRPr="001C278E" w:rsidRDefault="00B33EA0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1C278E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  <w:lastRenderedPageBreak/>
        <w:t>Миф 4. Курящие люди дольше сохраняют стройную фигуру.</w:t>
      </w:r>
      <w:r w:rsidRPr="001C278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 </w:t>
      </w:r>
      <w:r w:rsidRPr="001C278E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>Во-первых, кругом полно дымящих толстяков. Во-вторых, притупляя сигаретой чувство голода, вы провоцируете развитие гастрита и язвенной болезни. В-третьих, худеть с помощью курения – это все равно, что привить себе инфекционную болезнь и "таять на глазах" от нее.</w:t>
      </w:r>
    </w:p>
    <w:p w:rsidR="007C61C2" w:rsidRPr="001C278E" w:rsidRDefault="00B33EA0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1C278E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  <w:t>Миф 5.</w:t>
      </w:r>
      <w:r w:rsidRPr="001C278E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t> </w:t>
      </w:r>
      <w:proofErr w:type="spellStart"/>
      <w:r w:rsidRPr="001C278E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  <w:t>Сигатеры</w:t>
      </w:r>
      <w:proofErr w:type="spellEnd"/>
      <w:r w:rsidRPr="001C278E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  <w:t xml:space="preserve"> </w:t>
      </w:r>
      <w:proofErr w:type="spellStart"/>
      <w:r w:rsidRPr="001C278E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  <w:t>Light</w:t>
      </w:r>
      <w:proofErr w:type="spellEnd"/>
      <w:r w:rsidRPr="001C278E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  <w:t xml:space="preserve"> не вредны, как обычные</w:t>
      </w:r>
      <w:r w:rsidRPr="001C278E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t>.</w:t>
      </w:r>
      <w:r w:rsidRPr="001C278E">
        <w:rPr>
          <w:rFonts w:ascii="Times New Roman" w:eastAsia="Times New Roman" w:hAnsi="Times New Roman" w:cs="Times New Roman"/>
          <w:color w:val="000000"/>
          <w:sz w:val="36"/>
          <w:szCs w:val="36"/>
        </w:rPr>
        <w:t> </w:t>
      </w:r>
      <w:r w:rsidRPr="001C278E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 xml:space="preserve">Увы, это не так. Постоянно используя легкие сигареты, курильщики затягиваются чаще и глубже, что </w:t>
      </w:r>
      <w:proofErr w:type="gramStart"/>
      <w:r w:rsidRPr="001C278E">
        <w:rPr>
          <w:rFonts w:ascii="Times New Roman" w:eastAsia="Times New Roman" w:hAnsi="Times New Roman" w:cs="Times New Roman"/>
          <w:color w:val="000000"/>
          <w:sz w:val="36"/>
          <w:szCs w:val="36"/>
        </w:rPr>
        <w:t>в последствии</w:t>
      </w:r>
      <w:proofErr w:type="gramEnd"/>
      <w:r w:rsidRPr="001C278E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может привести к заболеванию раком не самих легких, а так называемой легочной </w:t>
      </w:r>
      <w:r w:rsidR="007C61C2" w:rsidRPr="001C278E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</w:r>
      <w:r w:rsidRPr="001C278E">
        <w:rPr>
          <w:rFonts w:ascii="Times New Roman" w:eastAsia="Times New Roman" w:hAnsi="Times New Roman" w:cs="Times New Roman"/>
          <w:color w:val="000000"/>
          <w:sz w:val="36"/>
          <w:szCs w:val="36"/>
        </w:rPr>
        <w:t>"периферии" - альвеол и малых бронхов.</w:t>
      </w:r>
    </w:p>
    <w:p w:rsidR="007C61C2" w:rsidRPr="001C278E" w:rsidRDefault="00B33EA0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1C278E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  <w:t>Миф 6. Курение способствует концентрации внимания</w:t>
      </w:r>
      <w:r w:rsidRPr="001C278E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t>.</w:t>
      </w:r>
      <w:r w:rsidRPr="001C278E">
        <w:rPr>
          <w:rFonts w:ascii="Times New Roman" w:eastAsia="Times New Roman" w:hAnsi="Times New Roman" w:cs="Times New Roman"/>
          <w:color w:val="000000"/>
          <w:sz w:val="36"/>
          <w:szCs w:val="36"/>
        </w:rPr>
        <w:t> </w:t>
      </w:r>
      <w:r w:rsidRPr="001C278E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>Нет. Стимуляция нервной системы никотином приводит к истощению энергетических возможностей мозга. Табак становится своеобразным стимулятором: при выполнении сложной умственной работы, человек начинает курить одну сигарету за другой только для того, чтобы эту самую концентрацию внимания не потерять.</w:t>
      </w:r>
    </w:p>
    <w:p w:rsidR="00B33EA0" w:rsidRPr="001C278E" w:rsidRDefault="00B33EA0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1C278E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  <w:t>Миф 7.</w:t>
      </w:r>
      <w:r w:rsidRPr="001C278E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t> </w:t>
      </w:r>
      <w:r w:rsidRPr="001C278E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  <w:t>Бросить курить, постепенно уменьшая дозу никотина, невозможно.</w:t>
      </w:r>
      <w:r w:rsidRPr="001C278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 </w:t>
      </w:r>
      <w:r w:rsidRPr="001C278E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 xml:space="preserve">Сложно, но можно. Тем не менее, вместо того чтобы выкуривать не 10, а 5 сигарет в день, лучше пройти </w:t>
      </w:r>
      <w:proofErr w:type="gramStart"/>
      <w:r w:rsidRPr="001C278E">
        <w:rPr>
          <w:rFonts w:ascii="Times New Roman" w:eastAsia="Times New Roman" w:hAnsi="Times New Roman" w:cs="Times New Roman"/>
          <w:color w:val="000000"/>
          <w:sz w:val="36"/>
          <w:szCs w:val="36"/>
        </w:rPr>
        <w:t>заместительную</w:t>
      </w:r>
      <w:proofErr w:type="gramEnd"/>
      <w:r w:rsidRPr="001C278E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1C278E">
        <w:rPr>
          <w:rFonts w:ascii="Times New Roman" w:eastAsia="Times New Roman" w:hAnsi="Times New Roman" w:cs="Times New Roman"/>
          <w:color w:val="000000"/>
          <w:sz w:val="36"/>
          <w:szCs w:val="36"/>
        </w:rPr>
        <w:t>никотинотерапию</w:t>
      </w:r>
      <w:proofErr w:type="spellEnd"/>
      <w:r w:rsidRPr="001C278E">
        <w:rPr>
          <w:rFonts w:ascii="Times New Roman" w:eastAsia="Times New Roman" w:hAnsi="Times New Roman" w:cs="Times New Roman"/>
          <w:color w:val="000000"/>
          <w:sz w:val="36"/>
          <w:szCs w:val="36"/>
        </w:rPr>
        <w:t>. Она заключается в том, что в первое время после отказа от курения в организм вводят определенную дозу никотина, снижая выраженность синдрома отмены. Выпускаются содержащие никотин жевательные резинки, пластыри, леденцы и аэрозоли.</w:t>
      </w:r>
    </w:p>
    <w:p w:rsidR="007C61C2" w:rsidRPr="001C278E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7C61C2" w:rsidRDefault="001C278E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</w:p>
    <w:p w:rsidR="007C61C2" w:rsidRPr="00B33EA0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sectPr w:rsidR="007C61C2" w:rsidRPr="00B33EA0" w:rsidSect="005004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5193C"/>
    <w:multiLevelType w:val="multilevel"/>
    <w:tmpl w:val="9230C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D21ED6"/>
    <w:multiLevelType w:val="hybridMultilevel"/>
    <w:tmpl w:val="BE764582"/>
    <w:lvl w:ilvl="0" w:tplc="041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319024DA"/>
    <w:multiLevelType w:val="hybridMultilevel"/>
    <w:tmpl w:val="04C8D79C"/>
    <w:lvl w:ilvl="0" w:tplc="340C3238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2A109C5"/>
    <w:multiLevelType w:val="hybridMultilevel"/>
    <w:tmpl w:val="DE34FB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017D38"/>
    <w:multiLevelType w:val="multilevel"/>
    <w:tmpl w:val="588C5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962EC4"/>
    <w:multiLevelType w:val="multilevel"/>
    <w:tmpl w:val="72802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B33EA0"/>
    <w:rsid w:val="000D3E9B"/>
    <w:rsid w:val="00146EEA"/>
    <w:rsid w:val="001C278E"/>
    <w:rsid w:val="002A2744"/>
    <w:rsid w:val="002A2B8E"/>
    <w:rsid w:val="003A06A3"/>
    <w:rsid w:val="00500435"/>
    <w:rsid w:val="005F4CA2"/>
    <w:rsid w:val="007C61C2"/>
    <w:rsid w:val="008571CE"/>
    <w:rsid w:val="008D45E9"/>
    <w:rsid w:val="00B33EA0"/>
    <w:rsid w:val="00BB6D28"/>
    <w:rsid w:val="00CC628A"/>
    <w:rsid w:val="00D6021B"/>
    <w:rsid w:val="00E26118"/>
    <w:rsid w:val="00E32507"/>
    <w:rsid w:val="00F967B9"/>
    <w:rsid w:val="00FD13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435"/>
  </w:style>
  <w:style w:type="paragraph" w:styleId="1">
    <w:name w:val="heading 1"/>
    <w:basedOn w:val="a"/>
    <w:link w:val="10"/>
    <w:uiPriority w:val="9"/>
    <w:qFormat/>
    <w:rsid w:val="00B33E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6D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33EA0"/>
  </w:style>
  <w:style w:type="character" w:styleId="a3">
    <w:name w:val="Hyperlink"/>
    <w:basedOn w:val="a0"/>
    <w:uiPriority w:val="99"/>
    <w:semiHidden/>
    <w:unhideWhenUsed/>
    <w:rsid w:val="00B33EA0"/>
    <w:rPr>
      <w:color w:val="0000FF"/>
      <w:u w:val="single"/>
    </w:rPr>
  </w:style>
  <w:style w:type="character" w:styleId="a4">
    <w:name w:val="Strong"/>
    <w:basedOn w:val="a0"/>
    <w:uiPriority w:val="22"/>
    <w:qFormat/>
    <w:rsid w:val="00B33EA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33E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unhideWhenUsed/>
    <w:rsid w:val="00B33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B33EA0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BB6D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List Paragraph"/>
    <w:basedOn w:val="a"/>
    <w:uiPriority w:val="34"/>
    <w:qFormat/>
    <w:rsid w:val="00E26118"/>
    <w:pPr>
      <w:ind w:left="720"/>
      <w:contextualSpacing/>
    </w:pPr>
  </w:style>
  <w:style w:type="paragraph" w:styleId="a8">
    <w:name w:val="No Spacing"/>
    <w:uiPriority w:val="1"/>
    <w:qFormat/>
    <w:rsid w:val="002A274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33E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6D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33EA0"/>
  </w:style>
  <w:style w:type="character" w:styleId="a3">
    <w:name w:val="Hyperlink"/>
    <w:basedOn w:val="a0"/>
    <w:uiPriority w:val="99"/>
    <w:semiHidden/>
    <w:unhideWhenUsed/>
    <w:rsid w:val="00B33EA0"/>
    <w:rPr>
      <w:color w:val="0000FF"/>
      <w:u w:val="single"/>
    </w:rPr>
  </w:style>
  <w:style w:type="character" w:styleId="a4">
    <w:name w:val="Strong"/>
    <w:basedOn w:val="a0"/>
    <w:uiPriority w:val="22"/>
    <w:qFormat/>
    <w:rsid w:val="00B33EA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33E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unhideWhenUsed/>
    <w:rsid w:val="00B33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B33EA0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BB6D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List Paragraph"/>
    <w:basedOn w:val="a"/>
    <w:uiPriority w:val="34"/>
    <w:qFormat/>
    <w:rsid w:val="00E26118"/>
    <w:pPr>
      <w:ind w:left="720"/>
      <w:contextualSpacing/>
    </w:pPr>
  </w:style>
  <w:style w:type="paragraph" w:styleId="a8">
    <w:name w:val="No Spacing"/>
    <w:uiPriority w:val="1"/>
    <w:qFormat/>
    <w:rsid w:val="002A274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0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нэта</dc:creator>
  <cp:lastModifiedBy>Учитель</cp:lastModifiedBy>
  <cp:revision>4</cp:revision>
  <cp:lastPrinted>2016-11-22T04:30:00Z</cp:lastPrinted>
  <dcterms:created xsi:type="dcterms:W3CDTF">2016-11-14T06:30:00Z</dcterms:created>
  <dcterms:modified xsi:type="dcterms:W3CDTF">2016-11-22T04:30:00Z</dcterms:modified>
</cp:coreProperties>
</file>